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color w:val="000000"/>
          <w:sz w:val="27"/>
          <w:szCs w:val="27"/>
          <w:lang w:eastAsia="pl-PL"/>
        </w:rPr>
        <w:t>Ogłoszenie nr 532506-N-2020 z dnia 2020-08-24 r.</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jc w:val="center"/>
        <w:rPr>
          <w:rFonts w:ascii="Times New Roman" w:eastAsia="Times New Roman" w:hAnsi="Times New Roman" w:cs="Times New Roman"/>
          <w:b/>
          <w:bCs/>
          <w:color w:val="000000"/>
          <w:sz w:val="27"/>
          <w:szCs w:val="27"/>
          <w:lang w:eastAsia="pl-PL"/>
        </w:rPr>
      </w:pPr>
      <w:r w:rsidRPr="00336E8E">
        <w:rPr>
          <w:rFonts w:ascii="Times New Roman" w:eastAsia="Times New Roman" w:hAnsi="Times New Roman" w:cs="Times New Roman"/>
          <w:b/>
          <w:bCs/>
          <w:color w:val="000000"/>
          <w:sz w:val="27"/>
          <w:szCs w:val="27"/>
          <w:lang w:eastAsia="pl-PL"/>
        </w:rPr>
        <w:t>Wojewódzki Podkarpacki Szpital Psychiatryczny im. prof. Eugeniusza Brzezickiego w Żurawicy: Dostawa produktów leczniczych i wyrobów medycznych dla Wojewódzkiego Podkarpackiego Szpitala Psychiatrycznego im. prof. Eugeniusza Brzezickiego w Żurawicy.</w:t>
      </w:r>
      <w:r w:rsidRPr="00336E8E">
        <w:rPr>
          <w:rFonts w:ascii="Times New Roman" w:eastAsia="Times New Roman" w:hAnsi="Times New Roman" w:cs="Times New Roman"/>
          <w:b/>
          <w:bCs/>
          <w:color w:val="000000"/>
          <w:sz w:val="27"/>
          <w:szCs w:val="27"/>
          <w:lang w:eastAsia="pl-PL"/>
        </w:rPr>
        <w:br/>
        <w:t>OGŁOSZENIE O ZAMÓWIENIU - Dostawy</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Zamieszczanie ogłoszenia:</w:t>
      </w:r>
      <w:r w:rsidRPr="00336E8E">
        <w:rPr>
          <w:rFonts w:ascii="Times New Roman" w:eastAsia="Times New Roman" w:hAnsi="Times New Roman" w:cs="Times New Roman"/>
          <w:color w:val="000000"/>
          <w:sz w:val="27"/>
          <w:szCs w:val="27"/>
          <w:lang w:eastAsia="pl-PL"/>
        </w:rPr>
        <w:t> Zamieszczanie obowiązkowe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Ogłoszenie dotyczy:</w:t>
      </w:r>
      <w:r w:rsidRPr="00336E8E">
        <w:rPr>
          <w:rFonts w:ascii="Times New Roman" w:eastAsia="Times New Roman" w:hAnsi="Times New Roman" w:cs="Times New Roman"/>
          <w:color w:val="000000"/>
          <w:sz w:val="27"/>
          <w:szCs w:val="27"/>
          <w:lang w:eastAsia="pl-PL"/>
        </w:rPr>
        <w:t> Zamówienia publicznego</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Nazwa projektu lub programu</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36E8E">
        <w:rPr>
          <w:rFonts w:ascii="Times New Roman" w:eastAsia="Times New Roman" w:hAnsi="Times New Roman" w:cs="Times New Roman"/>
          <w:color w:val="000000"/>
          <w:sz w:val="27"/>
          <w:szCs w:val="27"/>
          <w:lang w:eastAsia="pl-PL"/>
        </w:rPr>
        <w:t>Pzp</w:t>
      </w:r>
      <w:proofErr w:type="spellEnd"/>
      <w:r w:rsidRPr="00336E8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b/>
          <w:bCs/>
          <w:color w:val="000000"/>
          <w:sz w:val="36"/>
          <w:szCs w:val="36"/>
          <w:lang w:eastAsia="pl-PL"/>
        </w:rPr>
      </w:pPr>
      <w:r w:rsidRPr="00336E8E">
        <w:rPr>
          <w:rFonts w:ascii="Times New Roman" w:eastAsia="Times New Roman" w:hAnsi="Times New Roman" w:cs="Times New Roman"/>
          <w:b/>
          <w:bCs/>
          <w:color w:val="000000"/>
          <w:sz w:val="36"/>
          <w:szCs w:val="36"/>
          <w:u w:val="single"/>
          <w:lang w:eastAsia="pl-PL"/>
        </w:rPr>
        <w:t>SEKCJA I: ZAMAWIAJĄCY</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Postępowanie przeprowadza centralny zamawiający</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Postępowanie jest przeprowadzane wspólnie przez zamawiających</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Informacje dodatkowe: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 1) NAZWA I ADRES: </w:t>
      </w:r>
      <w:r w:rsidRPr="00336E8E">
        <w:rPr>
          <w:rFonts w:ascii="Times New Roman" w:eastAsia="Times New Roman" w:hAnsi="Times New Roman" w:cs="Times New Roman"/>
          <w:color w:val="000000"/>
          <w:sz w:val="27"/>
          <w:szCs w:val="27"/>
          <w:lang w:eastAsia="pl-PL"/>
        </w:rPr>
        <w:t>Wojewódzki Podkarpacki Szpital Psychiatryczny im. prof. Eugeniusza Brzezickiego w Żurawicy, krajowy numer identyfikacyjny 66765500000000, ul. ul. Różana  9 , 37-710  Żurawica, woj. podkarpackie, państwo Polska, tel. 6723740 wew. 361, e-mail szpitalzurawica@poczta.onet.pl, faks 672-37-21.</w:t>
      </w:r>
      <w:r w:rsidRPr="00336E8E">
        <w:rPr>
          <w:rFonts w:ascii="Times New Roman" w:eastAsia="Times New Roman" w:hAnsi="Times New Roman" w:cs="Times New Roman"/>
          <w:color w:val="000000"/>
          <w:sz w:val="27"/>
          <w:szCs w:val="27"/>
          <w:lang w:eastAsia="pl-PL"/>
        </w:rPr>
        <w:br/>
        <w:t>Adres strony internetowej (URL):</w:t>
      </w:r>
      <w:r w:rsidRPr="00336E8E">
        <w:rPr>
          <w:rFonts w:ascii="Times New Roman" w:eastAsia="Times New Roman" w:hAnsi="Times New Roman" w:cs="Times New Roman"/>
          <w:color w:val="000000"/>
          <w:sz w:val="27"/>
          <w:szCs w:val="27"/>
          <w:lang w:eastAsia="pl-PL"/>
        </w:rPr>
        <w:br/>
        <w:t>Adres profilu nabywcy:</w:t>
      </w:r>
      <w:r w:rsidRPr="00336E8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www.wpsp.pl</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 2) RODZAJ ZAMAWIAJĄCEGO: </w:t>
      </w:r>
      <w:r w:rsidRPr="00336E8E">
        <w:rPr>
          <w:rFonts w:ascii="Times New Roman" w:eastAsia="Times New Roman" w:hAnsi="Times New Roman" w:cs="Times New Roman"/>
          <w:color w:val="000000"/>
          <w:sz w:val="27"/>
          <w:szCs w:val="27"/>
          <w:lang w:eastAsia="pl-PL"/>
        </w:rPr>
        <w:t>Podmiot prawa publicznego</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I.3) WSPÓLNE UDZIELANIE ZAMÓWIENIA </w:t>
      </w:r>
      <w:r w:rsidRPr="00336E8E">
        <w:rPr>
          <w:rFonts w:ascii="Times New Roman" w:eastAsia="Times New Roman" w:hAnsi="Times New Roman" w:cs="Times New Roman"/>
          <w:b/>
          <w:bCs/>
          <w:i/>
          <w:iCs/>
          <w:color w:val="000000"/>
          <w:sz w:val="27"/>
          <w:szCs w:val="27"/>
          <w:lang w:eastAsia="pl-PL"/>
        </w:rPr>
        <w:t>(jeżeli dotyczy)</w:t>
      </w:r>
      <w:r w:rsidRPr="00336E8E">
        <w:rPr>
          <w:rFonts w:ascii="Times New Roman" w:eastAsia="Times New Roman" w:hAnsi="Times New Roman" w:cs="Times New Roman"/>
          <w:b/>
          <w:bCs/>
          <w:color w:val="000000"/>
          <w:sz w:val="27"/>
          <w:szCs w:val="27"/>
          <w:lang w:eastAsia="pl-PL"/>
        </w:rPr>
        <w:t>:</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I.4) KOMUNIKACJA: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Tak</w:t>
      </w:r>
      <w:r w:rsidRPr="00336E8E">
        <w:rPr>
          <w:rFonts w:ascii="Times New Roman" w:eastAsia="Times New Roman" w:hAnsi="Times New Roman" w:cs="Times New Roman"/>
          <w:color w:val="000000"/>
          <w:sz w:val="27"/>
          <w:szCs w:val="27"/>
          <w:lang w:eastAsia="pl-PL"/>
        </w:rPr>
        <w:br/>
        <w:t>www.wpsp.pl</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Tak</w:t>
      </w:r>
      <w:r w:rsidRPr="00336E8E">
        <w:rPr>
          <w:rFonts w:ascii="Times New Roman" w:eastAsia="Times New Roman" w:hAnsi="Times New Roman" w:cs="Times New Roman"/>
          <w:color w:val="000000"/>
          <w:sz w:val="27"/>
          <w:szCs w:val="27"/>
          <w:lang w:eastAsia="pl-PL"/>
        </w:rPr>
        <w:br/>
        <w:t>www.wpsp.pl</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Elektronicznie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r w:rsidRPr="00336E8E">
        <w:rPr>
          <w:rFonts w:ascii="Times New Roman" w:eastAsia="Times New Roman" w:hAnsi="Times New Roman" w:cs="Times New Roman"/>
          <w:color w:val="000000"/>
          <w:sz w:val="27"/>
          <w:szCs w:val="27"/>
          <w:lang w:eastAsia="pl-PL"/>
        </w:rPr>
        <w:br/>
        <w:t>adres</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36E8E">
        <w:rPr>
          <w:rFonts w:ascii="Times New Roman" w:eastAsia="Times New Roman" w:hAnsi="Times New Roman" w:cs="Times New Roman"/>
          <w:color w:val="000000"/>
          <w:sz w:val="27"/>
          <w:szCs w:val="27"/>
          <w:lang w:eastAsia="pl-PL"/>
        </w:rPr>
        <w:br/>
        <w:t>Nie</w:t>
      </w:r>
      <w:r w:rsidRPr="00336E8E">
        <w:rPr>
          <w:rFonts w:ascii="Times New Roman" w:eastAsia="Times New Roman" w:hAnsi="Times New Roman" w:cs="Times New Roman"/>
          <w:color w:val="000000"/>
          <w:sz w:val="27"/>
          <w:szCs w:val="27"/>
          <w:lang w:eastAsia="pl-PL"/>
        </w:rPr>
        <w:br/>
        <w:t>Inny sposób:</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36E8E">
        <w:rPr>
          <w:rFonts w:ascii="Times New Roman" w:eastAsia="Times New Roman" w:hAnsi="Times New Roman" w:cs="Times New Roman"/>
          <w:color w:val="000000"/>
          <w:sz w:val="27"/>
          <w:szCs w:val="27"/>
          <w:lang w:eastAsia="pl-PL"/>
        </w:rPr>
        <w:br/>
        <w:t>Tak</w:t>
      </w:r>
      <w:r w:rsidRPr="00336E8E">
        <w:rPr>
          <w:rFonts w:ascii="Times New Roman" w:eastAsia="Times New Roman" w:hAnsi="Times New Roman" w:cs="Times New Roman"/>
          <w:color w:val="000000"/>
          <w:sz w:val="27"/>
          <w:szCs w:val="27"/>
          <w:lang w:eastAsia="pl-PL"/>
        </w:rPr>
        <w:br/>
        <w:t>Inny sposób:</w:t>
      </w:r>
      <w:r w:rsidRPr="00336E8E">
        <w:rPr>
          <w:rFonts w:ascii="Times New Roman" w:eastAsia="Times New Roman" w:hAnsi="Times New Roman" w:cs="Times New Roman"/>
          <w:color w:val="000000"/>
          <w:sz w:val="27"/>
          <w:szCs w:val="27"/>
          <w:lang w:eastAsia="pl-PL"/>
        </w:rPr>
        <w:br/>
        <w:t>Forma pisemna</w:t>
      </w:r>
      <w:r w:rsidRPr="00336E8E">
        <w:rPr>
          <w:rFonts w:ascii="Times New Roman" w:eastAsia="Times New Roman" w:hAnsi="Times New Roman" w:cs="Times New Roman"/>
          <w:color w:val="000000"/>
          <w:sz w:val="27"/>
          <w:szCs w:val="27"/>
          <w:lang w:eastAsia="pl-PL"/>
        </w:rPr>
        <w:br/>
        <w:t>Adres:</w:t>
      </w:r>
      <w:r w:rsidRPr="00336E8E">
        <w:rPr>
          <w:rFonts w:ascii="Times New Roman" w:eastAsia="Times New Roman" w:hAnsi="Times New Roman" w:cs="Times New Roman"/>
          <w:color w:val="000000"/>
          <w:sz w:val="27"/>
          <w:szCs w:val="27"/>
          <w:lang w:eastAsia="pl-PL"/>
        </w:rPr>
        <w:br/>
        <w:t>Wojewódzki Podkarpacki Szpital Psychiatryczny im. prof. Eugeniusza Brzezickiego w Żurawicy, ul. Różana 9, 37-710 Żurawica</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r w:rsidRPr="00336E8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b/>
          <w:bCs/>
          <w:color w:val="000000"/>
          <w:sz w:val="36"/>
          <w:szCs w:val="36"/>
          <w:lang w:eastAsia="pl-PL"/>
        </w:rPr>
      </w:pPr>
      <w:r w:rsidRPr="00336E8E">
        <w:rPr>
          <w:rFonts w:ascii="Times New Roman" w:eastAsia="Times New Roman" w:hAnsi="Times New Roman" w:cs="Times New Roman"/>
          <w:b/>
          <w:bCs/>
          <w:color w:val="000000"/>
          <w:sz w:val="36"/>
          <w:szCs w:val="36"/>
          <w:u w:val="single"/>
          <w:lang w:eastAsia="pl-PL"/>
        </w:rPr>
        <w:t>SEKCJA II: PRZEDMIOT ZAMÓWIENIA</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II.1) Nazwa nadana zamówieniu przez zamawiającego: </w:t>
      </w:r>
      <w:r w:rsidRPr="00336E8E">
        <w:rPr>
          <w:rFonts w:ascii="Times New Roman" w:eastAsia="Times New Roman" w:hAnsi="Times New Roman" w:cs="Times New Roman"/>
          <w:color w:val="000000"/>
          <w:sz w:val="27"/>
          <w:szCs w:val="27"/>
          <w:lang w:eastAsia="pl-PL"/>
        </w:rPr>
        <w:t>Dostawa produktów leczniczych i wyrobów medycznych dla Wojewódzkiego Podkarpackiego Szpitala Psychiatrycznego im. prof. Eugeniusza Brzezickiego w Żurawicy.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Numer referencyjny: </w:t>
      </w:r>
      <w:r w:rsidRPr="00336E8E">
        <w:rPr>
          <w:rFonts w:ascii="Times New Roman" w:eastAsia="Times New Roman" w:hAnsi="Times New Roman" w:cs="Times New Roman"/>
          <w:color w:val="000000"/>
          <w:sz w:val="27"/>
          <w:szCs w:val="27"/>
          <w:lang w:eastAsia="pl-PL"/>
        </w:rPr>
        <w:t>WPSP. DZP-383 /3/ 2020</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336E8E" w:rsidRPr="00336E8E" w:rsidRDefault="00336E8E" w:rsidP="00336E8E">
      <w:pPr>
        <w:spacing w:after="0" w:line="450" w:lineRule="atLeast"/>
        <w:jc w:val="both"/>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lastRenderedPageBreak/>
        <w:br/>
      </w:r>
      <w:r w:rsidRPr="00336E8E">
        <w:rPr>
          <w:rFonts w:ascii="Times New Roman" w:eastAsia="Times New Roman" w:hAnsi="Times New Roman" w:cs="Times New Roman"/>
          <w:b/>
          <w:bCs/>
          <w:color w:val="000000"/>
          <w:sz w:val="27"/>
          <w:szCs w:val="27"/>
          <w:lang w:eastAsia="pl-PL"/>
        </w:rPr>
        <w:t>II.2) Rodzaj zamówienia: </w:t>
      </w:r>
      <w:r w:rsidRPr="00336E8E">
        <w:rPr>
          <w:rFonts w:ascii="Times New Roman" w:eastAsia="Times New Roman" w:hAnsi="Times New Roman" w:cs="Times New Roman"/>
          <w:color w:val="000000"/>
          <w:sz w:val="27"/>
          <w:szCs w:val="27"/>
          <w:lang w:eastAsia="pl-PL"/>
        </w:rPr>
        <w:t>Dostawy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II.3) Informacja o możliwości składania ofert częściowych</w:t>
      </w:r>
      <w:r w:rsidRPr="00336E8E">
        <w:rPr>
          <w:rFonts w:ascii="Times New Roman" w:eastAsia="Times New Roman" w:hAnsi="Times New Roman" w:cs="Times New Roman"/>
          <w:color w:val="000000"/>
          <w:sz w:val="27"/>
          <w:szCs w:val="27"/>
          <w:lang w:eastAsia="pl-PL"/>
        </w:rPr>
        <w:br/>
        <w:t>Zamówienie podzielone jest na części:</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Tak</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36E8E">
        <w:rPr>
          <w:rFonts w:ascii="Times New Roman" w:eastAsia="Times New Roman" w:hAnsi="Times New Roman" w:cs="Times New Roman"/>
          <w:color w:val="000000"/>
          <w:sz w:val="27"/>
          <w:szCs w:val="27"/>
          <w:lang w:eastAsia="pl-PL"/>
        </w:rPr>
        <w:br/>
        <w:t>wszystkich części</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II.4)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36E8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36E8E">
        <w:rPr>
          <w:rFonts w:ascii="Times New Roman" w:eastAsia="Times New Roman" w:hAnsi="Times New Roman" w:cs="Times New Roman"/>
          <w:color w:val="000000"/>
          <w:sz w:val="27"/>
          <w:szCs w:val="27"/>
          <w:lang w:eastAsia="pl-PL"/>
        </w:rPr>
        <w:t xml:space="preserve">1.Przedmiotem zamówienia jest dostawa produktów leczniczych i wyrobów medycznych własnym transportem Wykonawcy lub wyspecjalizowanego przewoźnika do siedziby Zamawiającego - Działu Farmacji – Apteka szpitalna (budynek nr 4). 2.Szczegółowy opis przedmiotu zamówienia stanowi załącznik nr 1 do niniejszej SIWZ zawierający formularze asortymentowo-cenowe poszczególnych produktów leczniczych w części : 1 – LEKI RÓŻNE - Kod. 33690000-3, 2 – ABILIFY MAINTENA INJ. - Kod. 33690000-3, 3 – RISPOLEPT CONSTA INJ. &amp; XEPLION INJ. Kod. 33690000-3, 4 – TRANXENE &amp; DEPAKINE - Kod. 33690000-3, 5 – PŁYNY INFUZYJNE - Kod. 33692000-7, 6 – TLEN MEDYCZNY- Kod. 24111900-4 i wyrobów medycznych w części : 7 – MATERIAŁY OPATRUNKOWE - Kod. 33141110- 4, 8 – ŚRODKI </w:t>
      </w:r>
      <w:r w:rsidRPr="00336E8E">
        <w:rPr>
          <w:rFonts w:ascii="Times New Roman" w:eastAsia="Times New Roman" w:hAnsi="Times New Roman" w:cs="Times New Roman"/>
          <w:color w:val="000000"/>
          <w:sz w:val="27"/>
          <w:szCs w:val="27"/>
          <w:lang w:eastAsia="pl-PL"/>
        </w:rPr>
        <w:lastRenderedPageBreak/>
        <w:t xml:space="preserve">DEZYNFEKCYJNE- Kod. 33631600-8, 9 – SPRZĘT MEDYCZNY JEDNORAZOWEGO UŻYTKU - Kod. 33140000- 3, 10 –SPRZĘT MEDYCZNY DROBNY- Kod. 33140000-3, 11– SPRZET MEDYCZNY-ŚRODKI OCHRONY OSOBISTEJ - Kod.18100000-0,18114000-1,18142000-6,18221200-6,18410000-6. 12– SPRZET MEDYCZNY RĘKAWICE Kod. 18424000-7,184243300-0 . 13– SPRZĘT MEDYCZNY- LABOLATORYJNY- Kod. 38000000-5 Zamawiający w prowadzonym postępowaniu dopuszcza składanie ofert częściowych. Częścią zamówienia jest całość asortymentu w danej części przedmiotu zamówienia. Zamawiający zastrzega składanie ofert przez wykonawców na całość asortymentu w danej części przedmiotu zamówienia. Ofertę można składać na jedną lub kilka części. W powyższym postępowaniu występuje 13 części przedmiotu zamówienia. Zamawiający dopuszcza zaoferowanie asortymentu leku w opakowaniach jednostkowych innych niż wykazane w kolumnie 2 Załącznika 1 do SIWZ w części 1, 2, 3, 4, 5, 6 produktów leczniczych pod warunkiem, że ogólna ilość leku dla danej pozycji będzie zachowana. Ogólną ilość leku stanowi iloczyn ilości leku lub wyrobu medycznego zawartego w jednostkowym opakowaniu pomnożona przez ilość opakowań. Szczegółowy opis, wymagania , informacje o dopuszczeniu innych ilości sztuk w opakowaniu określono w formularzach asortymentowo-cenowych dla poszczególnych części - Załącznik nr 1 będących integralną częścią SIWZ. Zamawiający wymaga podania w Załączniku nr 1 w części 1, 2, 3, 4, 5 i 6 ( produkty lecznicze) w kolumnie 13 kodu EAN dla każdej pozycji oferowanego produktu leczniczego. 3. Zamawiający wymaga zaoferowania przedmiotu zamówienia, który: 3.1. Spełnia wymagania opisane w formularzach asortymentowo-cenowych - Załącznik nr 1 w poszczególnych częściach od 1 do 13. 3.2. Spełnia wymagania opisane w rozdziale 7 ust. 5 pkt 1 lit. a i b SIWZ. 4. Zamawiający w postępowaniu dopuszcza składanie ofert równoważnych na przedmiot zamówienia wymagany w formularzach asortymentowo cenowych dla poszczególnych części. W przypadku produktów leczniczych przez ofertę równoważną należy rozumieć lek zawierający tę samą substancję czynną oraz mający te same wskazania i tę samą drogę podania przy braku różnic postaci farmaceutycznej zgodnie z art. 2 pkt 13a ustawy z dnia 12 maja 2011 roku o </w:t>
      </w:r>
      <w:r w:rsidRPr="00336E8E">
        <w:rPr>
          <w:rFonts w:ascii="Times New Roman" w:eastAsia="Times New Roman" w:hAnsi="Times New Roman" w:cs="Times New Roman"/>
          <w:color w:val="000000"/>
          <w:sz w:val="27"/>
          <w:szCs w:val="27"/>
          <w:lang w:eastAsia="pl-PL"/>
        </w:rPr>
        <w:lastRenderedPageBreak/>
        <w:t xml:space="preserve">refundacji leków środków spożywczych specjalnego przeznaczenia żywieniowego oraz wyrobów medycznych (t. j. Dz. U. z 2015 r. poz. 1536 z </w:t>
      </w:r>
      <w:proofErr w:type="spellStart"/>
      <w:r w:rsidRPr="00336E8E">
        <w:rPr>
          <w:rFonts w:ascii="Times New Roman" w:eastAsia="Times New Roman" w:hAnsi="Times New Roman" w:cs="Times New Roman"/>
          <w:color w:val="000000"/>
          <w:sz w:val="27"/>
          <w:szCs w:val="27"/>
          <w:lang w:eastAsia="pl-PL"/>
        </w:rPr>
        <w:t>późn</w:t>
      </w:r>
      <w:proofErr w:type="spellEnd"/>
      <w:r w:rsidRPr="00336E8E">
        <w:rPr>
          <w:rFonts w:ascii="Times New Roman" w:eastAsia="Times New Roman" w:hAnsi="Times New Roman" w:cs="Times New Roman"/>
          <w:color w:val="000000"/>
          <w:sz w:val="27"/>
          <w:szCs w:val="27"/>
          <w:lang w:eastAsia="pl-PL"/>
        </w:rPr>
        <w:t>. zm.). 1)W przypadku zaoferowania w postępowaniu produktów leczniczych równoważnych, fakt ten winien być uwzględniony w formularzu cenowym stanowiącym załącznik nr 1 do SIWZ w części 1, 2, 3, 4, 5, 6 gdzie wykonawca w kolumnie 4 zobowiązany jest do wpisania nazwy produktu równoważnego, który oferuje w postępowaniu. 2)W przypadku użycia w opisie przedmiotu zamówienia w części 7, 8, 9, 10, 11, 12 i 13 nazw własnych wyrobów medycznych - Zamawiający dopuszcza w każdej części postępowania złożenie oferty równoważnej przez Wykonawcę, a podane parametry wyrobu medycznego należy rozumieć jako wymagania minimalne (nie gorsze niż wskazane w opisie przedmiotu zamówienia w Załączniku nr 1 do SIWZ) . 3)Obowiązek udowodnienia równoważności wyrobów medycznych leży po stronie Wykonawcy. W przypadku, gdy Wykonawca zaproponuje rozwiązania równoważne , zobowiązany jest wykazać ich równoważność w stosunku do opisu przedmiotu zamówienia. Opis zaproponowanych rozwiązań równoważnych powinien być szczegółowy i dołączony do oferty, żeby Zamawiający mógł ocenić wymagania dotyczące parametrów użytkowych wyrobów medycznych oraz stwierdzić czy zaproponowane rozwiązania są równoważne w stosunku do wymaganych przez Zamawiającego. 5.Ilości wskazane w formularzach asortymentowo-cenowych są ilościami szacunkowymi podanymi jedynie w celu określenia wartości zamówienia, co nie odzwierciedla realnej wielkości zamówienia w czasie trwania umowy. Zamawiający zastrzega sobie możliwość zmniejszenia lub zwiększenia ilości zamawianych produktów leczniczych, co nie może stanowić podstawy do jakichkolwiek roszczeń ze strony wykonawcy. 6.Odbiór dostarczonego przedmiotu zamówienia odbywać się będzie w siedzibie Zamawiającego w Dziale Farmacji – Apteka szpitalna (budynek nr 4) przez upoważnionego przedstawiciela Zamawiającego na podstawie przyjęcia magazynowego potwierdzającego odbiór towaru, zawierającego własnoręczny podpis na dowodzie dostawy.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lastRenderedPageBreak/>
        <w:t>II.5) Główny kod CPV: </w:t>
      </w:r>
      <w:r w:rsidRPr="00336E8E">
        <w:rPr>
          <w:rFonts w:ascii="Times New Roman" w:eastAsia="Times New Roman" w:hAnsi="Times New Roman" w:cs="Times New Roman"/>
          <w:color w:val="000000"/>
          <w:sz w:val="27"/>
          <w:szCs w:val="27"/>
          <w:lang w:eastAsia="pl-PL"/>
        </w:rPr>
        <w:t>33690000-3</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Kod CPV</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33692000-7</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24111900-4</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33141100-4</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33631600-8</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33140000-3</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33695000-0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33696200-7</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II.6) Całkowita wartość zamówienia </w:t>
      </w:r>
      <w:r w:rsidRPr="00336E8E">
        <w:rPr>
          <w:rFonts w:ascii="Times New Roman" w:eastAsia="Times New Roman" w:hAnsi="Times New Roman" w:cs="Times New Roman"/>
          <w:i/>
          <w:iCs/>
          <w:color w:val="000000"/>
          <w:sz w:val="27"/>
          <w:szCs w:val="27"/>
          <w:lang w:eastAsia="pl-PL"/>
        </w:rPr>
        <w:t>(jeżeli zamawiający podaje informacje o wartości zamówienia)</w:t>
      </w:r>
      <w:r w:rsidRPr="00336E8E">
        <w:rPr>
          <w:rFonts w:ascii="Times New Roman" w:eastAsia="Times New Roman" w:hAnsi="Times New Roman" w:cs="Times New Roman"/>
          <w:color w:val="000000"/>
          <w:sz w:val="27"/>
          <w:szCs w:val="27"/>
          <w:lang w:eastAsia="pl-PL"/>
        </w:rPr>
        <w:t>:</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36E8E">
        <w:rPr>
          <w:rFonts w:ascii="Times New Roman" w:eastAsia="Times New Roman" w:hAnsi="Times New Roman" w:cs="Times New Roman"/>
          <w:b/>
          <w:bCs/>
          <w:color w:val="000000"/>
          <w:sz w:val="27"/>
          <w:szCs w:val="27"/>
          <w:lang w:eastAsia="pl-PL"/>
        </w:rPr>
        <w:t>Pzp</w:t>
      </w:r>
      <w:proofErr w:type="spellEnd"/>
      <w:r w:rsidRPr="00336E8E">
        <w:rPr>
          <w:rFonts w:ascii="Times New Roman" w:eastAsia="Times New Roman" w:hAnsi="Times New Roman" w:cs="Times New Roman"/>
          <w:b/>
          <w:bCs/>
          <w:color w:val="000000"/>
          <w:sz w:val="27"/>
          <w:szCs w:val="27"/>
          <w:lang w:eastAsia="pl-PL"/>
        </w:rPr>
        <w:t>: </w:t>
      </w:r>
      <w:r w:rsidRPr="00336E8E">
        <w:rPr>
          <w:rFonts w:ascii="Times New Roman" w:eastAsia="Times New Roman" w:hAnsi="Times New Roman" w:cs="Times New Roman"/>
          <w:color w:val="000000"/>
          <w:sz w:val="27"/>
          <w:szCs w:val="27"/>
          <w:lang w:eastAsia="pl-PL"/>
        </w:rPr>
        <w:t>Nie</w:t>
      </w:r>
      <w:r w:rsidRPr="00336E8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36E8E">
        <w:rPr>
          <w:rFonts w:ascii="Times New Roman" w:eastAsia="Times New Roman" w:hAnsi="Times New Roman" w:cs="Times New Roman"/>
          <w:color w:val="000000"/>
          <w:sz w:val="27"/>
          <w:szCs w:val="27"/>
          <w:lang w:eastAsia="pl-PL"/>
        </w:rPr>
        <w:t>Pzp</w:t>
      </w:r>
      <w:proofErr w:type="spellEnd"/>
      <w:r w:rsidRPr="00336E8E">
        <w:rPr>
          <w:rFonts w:ascii="Times New Roman" w:eastAsia="Times New Roman" w:hAnsi="Times New Roman" w:cs="Times New Roman"/>
          <w:color w:val="000000"/>
          <w:sz w:val="27"/>
          <w:szCs w:val="27"/>
          <w:lang w:eastAsia="pl-PL"/>
        </w:rPr>
        <w:t>:</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36E8E">
        <w:rPr>
          <w:rFonts w:ascii="Times New Roman" w:eastAsia="Times New Roman" w:hAnsi="Times New Roman" w:cs="Times New Roman"/>
          <w:color w:val="000000"/>
          <w:sz w:val="27"/>
          <w:szCs w:val="27"/>
          <w:lang w:eastAsia="pl-PL"/>
        </w:rPr>
        <w:br/>
        <w:t>miesiącach:  12  </w:t>
      </w:r>
      <w:r w:rsidRPr="00336E8E">
        <w:rPr>
          <w:rFonts w:ascii="Times New Roman" w:eastAsia="Times New Roman" w:hAnsi="Times New Roman" w:cs="Times New Roman"/>
          <w:i/>
          <w:iCs/>
          <w:color w:val="000000"/>
          <w:sz w:val="27"/>
          <w:szCs w:val="27"/>
          <w:lang w:eastAsia="pl-PL"/>
        </w:rPr>
        <w:t> lub </w:t>
      </w:r>
      <w:r w:rsidRPr="00336E8E">
        <w:rPr>
          <w:rFonts w:ascii="Times New Roman" w:eastAsia="Times New Roman" w:hAnsi="Times New Roman" w:cs="Times New Roman"/>
          <w:b/>
          <w:bCs/>
          <w:color w:val="000000"/>
          <w:sz w:val="27"/>
          <w:szCs w:val="27"/>
          <w:lang w:eastAsia="pl-PL"/>
        </w:rPr>
        <w:t>dniach:</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i/>
          <w:iCs/>
          <w:color w:val="000000"/>
          <w:sz w:val="27"/>
          <w:szCs w:val="27"/>
          <w:lang w:eastAsia="pl-PL"/>
        </w:rPr>
        <w:t>lub</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data rozpoczęcia: </w:t>
      </w:r>
      <w:r w:rsidRPr="00336E8E">
        <w:rPr>
          <w:rFonts w:ascii="Times New Roman" w:eastAsia="Times New Roman" w:hAnsi="Times New Roman" w:cs="Times New Roman"/>
          <w:color w:val="000000"/>
          <w:sz w:val="27"/>
          <w:szCs w:val="27"/>
          <w:lang w:eastAsia="pl-PL"/>
        </w:rPr>
        <w:t> </w:t>
      </w:r>
      <w:r w:rsidRPr="00336E8E">
        <w:rPr>
          <w:rFonts w:ascii="Times New Roman" w:eastAsia="Times New Roman" w:hAnsi="Times New Roman" w:cs="Times New Roman"/>
          <w:i/>
          <w:iCs/>
          <w:color w:val="000000"/>
          <w:sz w:val="27"/>
          <w:szCs w:val="27"/>
          <w:lang w:eastAsia="pl-PL"/>
        </w:rPr>
        <w:t> lub </w:t>
      </w:r>
      <w:r w:rsidRPr="00336E8E">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Data zakończenia</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0"/>
                <w:szCs w:val="20"/>
                <w:lang w:eastAsia="pl-PL"/>
              </w:rPr>
            </w:pP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II.9) Informacje dodatkowe:</w:t>
      </w:r>
    </w:p>
    <w:p w:rsidR="00336E8E" w:rsidRPr="00336E8E" w:rsidRDefault="00336E8E" w:rsidP="00336E8E">
      <w:pPr>
        <w:spacing w:after="0" w:line="450" w:lineRule="atLeast"/>
        <w:rPr>
          <w:rFonts w:ascii="Times New Roman" w:eastAsia="Times New Roman" w:hAnsi="Times New Roman" w:cs="Times New Roman"/>
          <w:b/>
          <w:bCs/>
          <w:color w:val="000000"/>
          <w:sz w:val="36"/>
          <w:szCs w:val="36"/>
          <w:lang w:eastAsia="pl-PL"/>
        </w:rPr>
      </w:pPr>
      <w:r w:rsidRPr="00336E8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III.1) WARUNKI UDZIAŁU W POSTĘPOWANIU</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36E8E">
        <w:rPr>
          <w:rFonts w:ascii="Times New Roman" w:eastAsia="Times New Roman" w:hAnsi="Times New Roman" w:cs="Times New Roman"/>
          <w:color w:val="000000"/>
          <w:sz w:val="27"/>
          <w:szCs w:val="27"/>
          <w:lang w:eastAsia="pl-PL"/>
        </w:rPr>
        <w:br/>
        <w:t>Określenie warunków: Zamawiający uzna w/w warunek za spełniony jeżeli Wykonawca posiada dokumenty potwierdzające posiadanie koncesji, zezwolenia lub licencji na prowadzenie hurtowni farmaceutycznej w zakresie obrotu produktami leczniczymi lub w przypadku Wykonawcy prowadzącego skład konsygnacyjny - zezwolenie na prowadzenie składu konsygnacyjnego ( dotyczy Wykonawców składających oferty na produkty lecznicze).</w:t>
      </w:r>
      <w:r w:rsidRPr="00336E8E">
        <w:rPr>
          <w:rFonts w:ascii="Times New Roman" w:eastAsia="Times New Roman" w:hAnsi="Times New Roman" w:cs="Times New Roman"/>
          <w:color w:val="000000"/>
          <w:sz w:val="27"/>
          <w:szCs w:val="27"/>
          <w:lang w:eastAsia="pl-PL"/>
        </w:rPr>
        <w:br/>
        <w:t>Informacje dodatkowe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III.1.2) Sytuacja finansowa lub ekonomiczna</w:t>
      </w:r>
      <w:r w:rsidRPr="00336E8E">
        <w:rPr>
          <w:rFonts w:ascii="Times New Roman" w:eastAsia="Times New Roman" w:hAnsi="Times New Roman" w:cs="Times New Roman"/>
          <w:color w:val="000000"/>
          <w:sz w:val="27"/>
          <w:szCs w:val="27"/>
          <w:lang w:eastAsia="pl-PL"/>
        </w:rPr>
        <w:br/>
        <w:t>Określenie warunków: Zamawiający nie stawia w tym zakresie wobec Wykonawcy, żadnych wymagań, które zobowiązany jest spełnić i wykazać w sposób szczególny.</w:t>
      </w:r>
      <w:r w:rsidRPr="00336E8E">
        <w:rPr>
          <w:rFonts w:ascii="Times New Roman" w:eastAsia="Times New Roman" w:hAnsi="Times New Roman" w:cs="Times New Roman"/>
          <w:color w:val="000000"/>
          <w:sz w:val="27"/>
          <w:szCs w:val="27"/>
          <w:lang w:eastAsia="pl-PL"/>
        </w:rPr>
        <w:br/>
        <w:t>Informacje dodatkowe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III.1.3) Zdolność techniczna lub zawodowa</w:t>
      </w:r>
      <w:r w:rsidRPr="00336E8E">
        <w:rPr>
          <w:rFonts w:ascii="Times New Roman" w:eastAsia="Times New Roman" w:hAnsi="Times New Roman" w:cs="Times New Roman"/>
          <w:color w:val="000000"/>
          <w:sz w:val="27"/>
          <w:szCs w:val="27"/>
          <w:lang w:eastAsia="pl-PL"/>
        </w:rPr>
        <w:br/>
        <w:t>Określenie warunków: Zamawiający nie stawia w tym zakresie wobec Wykonawcy, żadnych wymagań, które zobowiązany jest spełnić i wykazać w sposób szczególny.</w:t>
      </w:r>
      <w:r w:rsidRPr="00336E8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36E8E">
        <w:rPr>
          <w:rFonts w:ascii="Times New Roman" w:eastAsia="Times New Roman" w:hAnsi="Times New Roman" w:cs="Times New Roman"/>
          <w:color w:val="000000"/>
          <w:sz w:val="27"/>
          <w:szCs w:val="27"/>
          <w:lang w:eastAsia="pl-PL"/>
        </w:rPr>
        <w:br/>
        <w:t>Informacje dodatkowe: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III.2) PODSTAWY WYKLUCZENIA</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336E8E">
        <w:rPr>
          <w:rFonts w:ascii="Times New Roman" w:eastAsia="Times New Roman" w:hAnsi="Times New Roman" w:cs="Times New Roman"/>
          <w:b/>
          <w:bCs/>
          <w:color w:val="000000"/>
          <w:sz w:val="27"/>
          <w:szCs w:val="27"/>
          <w:lang w:eastAsia="pl-PL"/>
        </w:rPr>
        <w:t>Pzp</w:t>
      </w:r>
      <w:proofErr w:type="spellEnd"/>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36E8E">
        <w:rPr>
          <w:rFonts w:ascii="Times New Roman" w:eastAsia="Times New Roman" w:hAnsi="Times New Roman" w:cs="Times New Roman"/>
          <w:b/>
          <w:bCs/>
          <w:color w:val="000000"/>
          <w:sz w:val="27"/>
          <w:szCs w:val="27"/>
          <w:lang w:eastAsia="pl-PL"/>
        </w:rPr>
        <w:t>Pzp</w:t>
      </w:r>
      <w:proofErr w:type="spellEnd"/>
      <w:r w:rsidRPr="00336E8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36E8E">
        <w:rPr>
          <w:rFonts w:ascii="Times New Roman" w:eastAsia="Times New Roman" w:hAnsi="Times New Roman" w:cs="Times New Roman"/>
          <w:color w:val="000000"/>
          <w:sz w:val="27"/>
          <w:szCs w:val="27"/>
          <w:lang w:eastAsia="pl-PL"/>
        </w:rPr>
        <w:t>Pzp</w:t>
      </w:r>
      <w:proofErr w:type="spellEnd"/>
      <w:r w:rsidRPr="00336E8E">
        <w:rPr>
          <w:rFonts w:ascii="Times New Roman" w:eastAsia="Times New Roman" w:hAnsi="Times New Roman" w:cs="Times New Roman"/>
          <w:color w:val="000000"/>
          <w:sz w:val="27"/>
          <w:szCs w:val="27"/>
          <w:lang w:eastAsia="pl-PL"/>
        </w:rPr>
        <w:t>)</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36E8E">
        <w:rPr>
          <w:rFonts w:ascii="Times New Roman" w:eastAsia="Times New Roman" w:hAnsi="Times New Roman" w:cs="Times New Roman"/>
          <w:color w:val="000000"/>
          <w:sz w:val="27"/>
          <w:szCs w:val="27"/>
          <w:lang w:eastAsia="pl-PL"/>
        </w:rPr>
        <w:br/>
        <w:t>Tak</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Oświadczenie o spełnianiu kryteriów selekcji</w:t>
      </w:r>
      <w:r w:rsidRPr="00336E8E">
        <w:rPr>
          <w:rFonts w:ascii="Times New Roman" w:eastAsia="Times New Roman" w:hAnsi="Times New Roman" w:cs="Times New Roman"/>
          <w:color w:val="000000"/>
          <w:sz w:val="27"/>
          <w:szCs w:val="27"/>
          <w:lang w:eastAsia="pl-PL"/>
        </w:rPr>
        <w:br/>
        <w:t>Nie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 xml:space="preserve">1.Odpis z właściwego rejestru lub z centralnej ewidencji i informacji o działalności gospodarczej jeżeli odrębne przepisy wymagają wpisu do rejestracji lub ewidencji, w celu potwierdzenia braku podstaw wykluczenia wykonawcy na podstawie art. 24 ust. 5 pkt 1 ustawy Prawo zamówień publicznych. 2. Wykonawca w terminie 3 dni od dnia zamieszczenia na stronie internetowej informacji, o której mowa w art. 86 ust. 5 ustawy Prawo zamówień publicznych przekazuje Zamawiającemu </w:t>
      </w:r>
      <w:r w:rsidRPr="00336E8E">
        <w:rPr>
          <w:rFonts w:ascii="Times New Roman" w:eastAsia="Times New Roman" w:hAnsi="Times New Roman" w:cs="Times New Roman"/>
          <w:color w:val="000000"/>
          <w:sz w:val="27"/>
          <w:szCs w:val="27"/>
          <w:lang w:eastAsia="pl-PL"/>
        </w:rPr>
        <w:lastRenderedPageBreak/>
        <w:t>oświadczenie o przynależności lub braku przynależności do tej samej grupy kapitałowej, o której mowa w art. 24 ust. 1 pkt 23. Wraz ze złożeniem oświadczenia, wykonawca może przedstawić dowody, że powiązania z innym wykonawcą nie prowadzą do zakłócania konkurencji w postępowaniu o udzielenie zamówienia publicznego wg wzoru stanowiącego załącznik nr 5 do SIWZ.</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III.5.1) W ZAKRESIE SPEŁNIANIA WARUNKÓW UDZIAŁU W POSTĘPOWANIU:</w:t>
      </w:r>
      <w:r w:rsidRPr="00336E8E">
        <w:rPr>
          <w:rFonts w:ascii="Times New Roman" w:eastAsia="Times New Roman" w:hAnsi="Times New Roman" w:cs="Times New Roman"/>
          <w:color w:val="000000"/>
          <w:sz w:val="27"/>
          <w:szCs w:val="27"/>
          <w:lang w:eastAsia="pl-PL"/>
        </w:rPr>
        <w:br/>
        <w:t>1. Zamawiający wymaga aby Wykonawca złożył oświadczenie, że oferowany przez niego przedmiot zamówienia spełnia wymagania zawarte w SIWZ - Załącznik nr 1– formularze asortymentowo-cenowe - wg wzoru stanowiącego załącznik nr 6 do SIWZ. a) oferowany przedmiot zamówienia w części nr 1, 2, 3, 4, 5, 6 jest produktem leczniczym dopuszczonym do obrotu zgodnie z Ustawą z dnia 6 września 2001r. Prawo Farmaceutyczne ( Dz. U. z 2019r., poz. 499, 399,1495, 1542, 1556, 1590). b) oferowany przedmiot zamówienia w części 7, 8, 9, 10, 11,12,13 jest wyrobem medycznym, zgodnie z Ustawą z dnia 20 maja 2010r. o wyrobach medycznych ( tj. Dz.U. z 2019r. oz. 175), spełnia wymagania zasadnicze oraz jest wprowadzony do obrotu i użycia zgodnie z przepisami tej ustawy.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III.5.2) W ZAKRESIE KRYTERIÓW SELEKCJI:</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 xml:space="preserve">Zamawiający przed udzieleniem zamówienia wezwie Wykonawcę, którego oferta zostanie najwyżej oceniona do złożenia w wyznaczonym nie krótszym, niż 5 dni terminie aktualnych na dzień złożenia następujących oświadczeń lub dokumentów potwierdzających okoliczności, o których mowa w art. 25 ust. 1 ustawy Prawo </w:t>
      </w:r>
      <w:r w:rsidRPr="00336E8E">
        <w:rPr>
          <w:rFonts w:ascii="Times New Roman" w:eastAsia="Times New Roman" w:hAnsi="Times New Roman" w:cs="Times New Roman"/>
          <w:color w:val="000000"/>
          <w:sz w:val="27"/>
          <w:szCs w:val="27"/>
          <w:lang w:eastAsia="pl-PL"/>
        </w:rPr>
        <w:lastRenderedPageBreak/>
        <w:t xml:space="preserve">zamówień publicznych potwierdzających brak podstaw wykluczenia z postępowania o udzielenie zamówienia ( art. 25 ust. 1 pkt 3 ustawy </w:t>
      </w:r>
      <w:proofErr w:type="spellStart"/>
      <w:r w:rsidRPr="00336E8E">
        <w:rPr>
          <w:rFonts w:ascii="Times New Roman" w:eastAsia="Times New Roman" w:hAnsi="Times New Roman" w:cs="Times New Roman"/>
          <w:color w:val="000000"/>
          <w:sz w:val="27"/>
          <w:szCs w:val="27"/>
          <w:lang w:eastAsia="pl-PL"/>
        </w:rPr>
        <w:t>Pzp</w:t>
      </w:r>
      <w:proofErr w:type="spellEnd"/>
      <w:r w:rsidRPr="00336E8E">
        <w:rPr>
          <w:rFonts w:ascii="Times New Roman" w:eastAsia="Times New Roman" w:hAnsi="Times New Roman" w:cs="Times New Roman"/>
          <w:color w:val="000000"/>
          <w:sz w:val="27"/>
          <w:szCs w:val="27"/>
          <w:lang w:eastAsia="pl-PL"/>
        </w:rPr>
        <w:t>).</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III.7) INNE DOKUMENTY NIE WYMIENIONE W pkt III.3) - III.6)</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1. Zamawiający wymaga aby wykonawca przygotował ofertę na drukach zamawiającego stanowiących załącznik nr 1 do SIWZ produktów leczniczych i wyrobów medycznych w częściach: 1 – LEKI RÓŻNE - Kod. 33690000-3, 2 – ABILIFY MAINTENA INJ. - Kod. 33690000-3, 3 – RISPOLEPT CONSTA INJ. &amp; XEPLION INJ.- Kod. 33690000-3, 4 – TRANXENE &amp; DEPAKINE - Kod. 33690000-3, 5 – PŁYNY INFUZYJNE - Kod. 33692000-7, 6 – TLEN MEDYCZNY- Kod. 24111900-4, 7 – MATERIAŁY OPATRUNKOWE - Kod. 33141110- 4, 8 – ŚRODKI DEZYNFEKCYJNE- Kod. 33631600-8, 9 – SPRZĘT MEDYCZNY JEDNORAZOWEGO UŻYTKU - Kod. 33140000- 3, 10 – SPRZET MEDYCZNY DROBNY- Kod 33140000-3, 11– SPRZEĘT MEDYCZNY- ŚRODKI OCHRONY OSOBISTEJ-Kod.18100000-0,18114000-1, 18142000-6, 18221200-6, 18410000-6. 12– SPRZEĘT MEDYCZNY RĘKAWICE- 18424000-7,184243300-0 . 13– SPRZEĘT MEDYCZNY- LABOLATORYJNY- Kod. 38000000-5 w formie elektronicznej na płycie CD lub DVD w programie „Microsoft Excel” ściśle z wymaganiami określonymi przez zamawiającego - załącznik nr 1 do SIWZ produktów leczniczych i wyrobów medycznych. W Załączniku nr 1 do SIWZ Wykonawca powinien wypełnić odpowiednie arkusze dla każdej oferowanej części przedmiotu zamówienia.</w:t>
      </w:r>
    </w:p>
    <w:p w:rsidR="00336E8E" w:rsidRPr="00336E8E" w:rsidRDefault="00336E8E" w:rsidP="00336E8E">
      <w:pPr>
        <w:spacing w:after="0" w:line="450" w:lineRule="atLeast"/>
        <w:rPr>
          <w:rFonts w:ascii="Times New Roman" w:eastAsia="Times New Roman" w:hAnsi="Times New Roman" w:cs="Times New Roman"/>
          <w:b/>
          <w:bCs/>
          <w:color w:val="000000"/>
          <w:sz w:val="36"/>
          <w:szCs w:val="36"/>
          <w:lang w:eastAsia="pl-PL"/>
        </w:rPr>
      </w:pPr>
      <w:r w:rsidRPr="00336E8E">
        <w:rPr>
          <w:rFonts w:ascii="Times New Roman" w:eastAsia="Times New Roman" w:hAnsi="Times New Roman" w:cs="Times New Roman"/>
          <w:b/>
          <w:bCs/>
          <w:color w:val="000000"/>
          <w:sz w:val="36"/>
          <w:szCs w:val="36"/>
          <w:u w:val="single"/>
          <w:lang w:eastAsia="pl-PL"/>
        </w:rPr>
        <w:t>SEKCJA IV: PROCEDURA</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IV.1) OPIS</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IV.1.1) Tryb udzielenia zamówienia: </w:t>
      </w:r>
      <w:r w:rsidRPr="00336E8E">
        <w:rPr>
          <w:rFonts w:ascii="Times New Roman" w:eastAsia="Times New Roman" w:hAnsi="Times New Roman" w:cs="Times New Roman"/>
          <w:color w:val="000000"/>
          <w:sz w:val="27"/>
          <w:szCs w:val="27"/>
          <w:lang w:eastAsia="pl-PL"/>
        </w:rPr>
        <w:t>Przetarg nieograniczony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IV.1.2) Zamawiający żąda wniesienia wadium:</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r w:rsidRPr="00336E8E">
        <w:rPr>
          <w:rFonts w:ascii="Times New Roman" w:eastAsia="Times New Roman" w:hAnsi="Times New Roman" w:cs="Times New Roman"/>
          <w:color w:val="000000"/>
          <w:sz w:val="27"/>
          <w:szCs w:val="27"/>
          <w:lang w:eastAsia="pl-PL"/>
        </w:rPr>
        <w:br/>
        <w:t>Informacja na temat wadium</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IV.1.3) Przewiduje się udzielenie zaliczek na poczet wykonania zamówienia:</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lastRenderedPageBreak/>
        <w:t>Nie</w:t>
      </w:r>
      <w:r w:rsidRPr="00336E8E">
        <w:rPr>
          <w:rFonts w:ascii="Times New Roman" w:eastAsia="Times New Roman" w:hAnsi="Times New Roman" w:cs="Times New Roman"/>
          <w:color w:val="000000"/>
          <w:sz w:val="27"/>
          <w:szCs w:val="27"/>
          <w:lang w:eastAsia="pl-PL"/>
        </w:rPr>
        <w:br/>
        <w:t>Należy podać informacje na temat udzielania zaliczek:</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r w:rsidRPr="00336E8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36E8E">
        <w:rPr>
          <w:rFonts w:ascii="Times New Roman" w:eastAsia="Times New Roman" w:hAnsi="Times New Roman" w:cs="Times New Roman"/>
          <w:color w:val="000000"/>
          <w:sz w:val="27"/>
          <w:szCs w:val="27"/>
          <w:lang w:eastAsia="pl-PL"/>
        </w:rPr>
        <w:br/>
        <w:t>Nie</w:t>
      </w:r>
      <w:r w:rsidRPr="00336E8E">
        <w:rPr>
          <w:rFonts w:ascii="Times New Roman" w:eastAsia="Times New Roman" w:hAnsi="Times New Roman" w:cs="Times New Roman"/>
          <w:color w:val="000000"/>
          <w:sz w:val="27"/>
          <w:szCs w:val="27"/>
          <w:lang w:eastAsia="pl-PL"/>
        </w:rPr>
        <w:br/>
        <w:t>Informacje dodatkowe:</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IV.1.5.) Wymaga się złożenia oferty wariantowej:</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Nie</w:t>
      </w:r>
      <w:r w:rsidRPr="00336E8E">
        <w:rPr>
          <w:rFonts w:ascii="Times New Roman" w:eastAsia="Times New Roman" w:hAnsi="Times New Roman" w:cs="Times New Roman"/>
          <w:color w:val="000000"/>
          <w:sz w:val="27"/>
          <w:szCs w:val="27"/>
          <w:lang w:eastAsia="pl-PL"/>
        </w:rPr>
        <w:br/>
        <w:t>Dopuszcza się złożenie oferty wariantowej</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Liczba wykonawców  </w:t>
      </w:r>
      <w:r w:rsidRPr="00336E8E">
        <w:rPr>
          <w:rFonts w:ascii="Times New Roman" w:eastAsia="Times New Roman" w:hAnsi="Times New Roman" w:cs="Times New Roman"/>
          <w:color w:val="000000"/>
          <w:sz w:val="27"/>
          <w:szCs w:val="27"/>
          <w:lang w:eastAsia="pl-PL"/>
        </w:rPr>
        <w:br/>
        <w:t>Przewidywana minimalna liczba wykonawców</w:t>
      </w:r>
      <w:r w:rsidRPr="00336E8E">
        <w:rPr>
          <w:rFonts w:ascii="Times New Roman" w:eastAsia="Times New Roman" w:hAnsi="Times New Roman" w:cs="Times New Roman"/>
          <w:color w:val="000000"/>
          <w:sz w:val="27"/>
          <w:szCs w:val="27"/>
          <w:lang w:eastAsia="pl-PL"/>
        </w:rPr>
        <w:br/>
        <w:t>Maksymalna liczba wykonawców  </w:t>
      </w:r>
      <w:r w:rsidRPr="00336E8E">
        <w:rPr>
          <w:rFonts w:ascii="Times New Roman" w:eastAsia="Times New Roman" w:hAnsi="Times New Roman" w:cs="Times New Roman"/>
          <w:color w:val="000000"/>
          <w:sz w:val="27"/>
          <w:szCs w:val="27"/>
          <w:lang w:eastAsia="pl-PL"/>
        </w:rPr>
        <w:br/>
        <w:t>Kryteria selekcji wykonawców:</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lastRenderedPageBreak/>
        <w:br/>
      </w:r>
      <w:r w:rsidRPr="00336E8E">
        <w:rPr>
          <w:rFonts w:ascii="Times New Roman" w:eastAsia="Times New Roman" w:hAnsi="Times New Roman" w:cs="Times New Roman"/>
          <w:b/>
          <w:bCs/>
          <w:color w:val="000000"/>
          <w:sz w:val="27"/>
          <w:szCs w:val="27"/>
          <w:lang w:eastAsia="pl-PL"/>
        </w:rPr>
        <w:t>IV.1.7) Informacje na temat umowy ramowej lub dynamicznego systemu zakupów:</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Umowa ramowa będzie zawarta: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Czy przewiduje się ograniczenie liczby uczestników umowy ramowej:</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Przewidziana maksymalna liczba uczestników umowy ramowej:</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Informacje dodatkowe: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Zamówienie obejmuje ustanowienie dynamicznego systemu zakupów:</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Informacje dodatkowe: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IV.1.8) Aukcja elektroniczna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Przewidziane jest przeprowadzenie aukcji elektronicznej </w:t>
      </w:r>
      <w:r w:rsidRPr="00336E8E">
        <w:rPr>
          <w:rFonts w:ascii="Times New Roman" w:eastAsia="Times New Roman" w:hAnsi="Times New Roman" w:cs="Times New Roman"/>
          <w:i/>
          <w:iCs/>
          <w:color w:val="000000"/>
          <w:sz w:val="27"/>
          <w:szCs w:val="27"/>
          <w:lang w:eastAsia="pl-PL"/>
        </w:rPr>
        <w:t>(przetarg nieograniczony, przetarg ograniczony, negocjacje z ogłoszeniem) </w:t>
      </w:r>
      <w:r w:rsidRPr="00336E8E">
        <w:rPr>
          <w:rFonts w:ascii="Times New Roman" w:eastAsia="Times New Roman" w:hAnsi="Times New Roman" w:cs="Times New Roman"/>
          <w:color w:val="000000"/>
          <w:sz w:val="27"/>
          <w:szCs w:val="27"/>
          <w:lang w:eastAsia="pl-PL"/>
        </w:rPr>
        <w:t>Nie</w:t>
      </w:r>
      <w:r w:rsidRPr="00336E8E">
        <w:rPr>
          <w:rFonts w:ascii="Times New Roman" w:eastAsia="Times New Roman" w:hAnsi="Times New Roman" w:cs="Times New Roman"/>
          <w:color w:val="000000"/>
          <w:sz w:val="27"/>
          <w:szCs w:val="27"/>
          <w:lang w:eastAsia="pl-PL"/>
        </w:rPr>
        <w:br/>
        <w:t>Należy podać adres strony internetowej, na której aukcja będzie prowadzona: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36E8E">
        <w:rPr>
          <w:rFonts w:ascii="Times New Roman" w:eastAsia="Times New Roman" w:hAnsi="Times New Roman" w:cs="Times New Roman"/>
          <w:color w:val="000000"/>
          <w:sz w:val="27"/>
          <w:szCs w:val="27"/>
          <w:lang w:eastAsia="pl-PL"/>
        </w:rPr>
        <w:br/>
        <w:t>Informacje dotyczące przebiegu aukcji elektronicznej:</w:t>
      </w:r>
      <w:r w:rsidRPr="00336E8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36E8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36E8E">
        <w:rPr>
          <w:rFonts w:ascii="Times New Roman" w:eastAsia="Times New Roman" w:hAnsi="Times New Roman" w:cs="Times New Roman"/>
          <w:color w:val="000000"/>
          <w:sz w:val="27"/>
          <w:szCs w:val="27"/>
          <w:lang w:eastAsia="pl-PL"/>
        </w:rPr>
        <w:br/>
        <w:t>Wymagania dotyczące rejestracji i identyfikacji wykonawców w aukcji elektronicznej:</w:t>
      </w:r>
      <w:r w:rsidRPr="00336E8E">
        <w:rPr>
          <w:rFonts w:ascii="Times New Roman" w:eastAsia="Times New Roman" w:hAnsi="Times New Roman" w:cs="Times New Roman"/>
          <w:color w:val="000000"/>
          <w:sz w:val="27"/>
          <w:szCs w:val="27"/>
          <w:lang w:eastAsia="pl-PL"/>
        </w:rPr>
        <w:br/>
        <w:t>Informacje o liczbie etapów aukcji elektronicznej i czasie ich trwania:</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t>Czas trwania: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36E8E">
        <w:rPr>
          <w:rFonts w:ascii="Times New Roman" w:eastAsia="Times New Roman" w:hAnsi="Times New Roman" w:cs="Times New Roman"/>
          <w:color w:val="000000"/>
          <w:sz w:val="27"/>
          <w:szCs w:val="27"/>
          <w:lang w:eastAsia="pl-PL"/>
        </w:rPr>
        <w:br/>
        <w:t>Warunki zamknięcia aukcji elektronicznej:</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IV.2) KRYTERIA OCENY OFERT</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IV.2.1) Kryteria oceny ofert:</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lastRenderedPageBreak/>
        <w:br/>
      </w:r>
      <w:r w:rsidRPr="00336E8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36E8E">
        <w:rPr>
          <w:rFonts w:ascii="Times New Roman" w:eastAsia="Times New Roman" w:hAnsi="Times New Roman" w:cs="Times New Roman"/>
          <w:b/>
          <w:bCs/>
          <w:color w:val="000000"/>
          <w:sz w:val="27"/>
          <w:szCs w:val="27"/>
          <w:lang w:eastAsia="pl-PL"/>
        </w:rPr>
        <w:t>Pzp</w:t>
      </w:r>
      <w:proofErr w:type="spellEnd"/>
      <w:r w:rsidRPr="00336E8E">
        <w:rPr>
          <w:rFonts w:ascii="Times New Roman" w:eastAsia="Times New Roman" w:hAnsi="Times New Roman" w:cs="Times New Roman"/>
          <w:b/>
          <w:bCs/>
          <w:color w:val="000000"/>
          <w:sz w:val="27"/>
          <w:szCs w:val="27"/>
          <w:lang w:eastAsia="pl-PL"/>
        </w:rPr>
        <w:t> </w:t>
      </w:r>
      <w:r w:rsidRPr="00336E8E">
        <w:rPr>
          <w:rFonts w:ascii="Times New Roman" w:eastAsia="Times New Roman" w:hAnsi="Times New Roman" w:cs="Times New Roman"/>
          <w:color w:val="000000"/>
          <w:sz w:val="27"/>
          <w:szCs w:val="27"/>
          <w:lang w:eastAsia="pl-PL"/>
        </w:rPr>
        <w:t>(przetarg nieograniczony)</w:t>
      </w:r>
      <w:r w:rsidRPr="00336E8E">
        <w:rPr>
          <w:rFonts w:ascii="Times New Roman" w:eastAsia="Times New Roman" w:hAnsi="Times New Roman" w:cs="Times New Roman"/>
          <w:color w:val="000000"/>
          <w:sz w:val="27"/>
          <w:szCs w:val="27"/>
          <w:lang w:eastAsia="pl-PL"/>
        </w:rPr>
        <w:br/>
        <w:t>Tak</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IV.3) Negocjacje z ogłoszeniem, dialog konkurencyjny, partnerstwo innowacyjne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IV.3.1) Informacje na temat negocjacji z ogłoszeniem</w:t>
      </w:r>
      <w:r w:rsidRPr="00336E8E">
        <w:rPr>
          <w:rFonts w:ascii="Times New Roman" w:eastAsia="Times New Roman" w:hAnsi="Times New Roman" w:cs="Times New Roman"/>
          <w:color w:val="000000"/>
          <w:sz w:val="27"/>
          <w:szCs w:val="27"/>
          <w:lang w:eastAsia="pl-PL"/>
        </w:rPr>
        <w:br/>
        <w:t>Minimalne wymagania, które muszą spełniać wszystkie oferty: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36E8E">
        <w:rPr>
          <w:rFonts w:ascii="Times New Roman" w:eastAsia="Times New Roman" w:hAnsi="Times New Roman" w:cs="Times New Roman"/>
          <w:color w:val="000000"/>
          <w:sz w:val="27"/>
          <w:szCs w:val="27"/>
          <w:lang w:eastAsia="pl-PL"/>
        </w:rPr>
        <w:br/>
        <w:t>Przewidziany jest podział negocjacji na etapy w celu ograniczenia liczby ofert:</w:t>
      </w:r>
      <w:r w:rsidRPr="00336E8E">
        <w:rPr>
          <w:rFonts w:ascii="Times New Roman" w:eastAsia="Times New Roman" w:hAnsi="Times New Roman" w:cs="Times New Roman"/>
          <w:color w:val="000000"/>
          <w:sz w:val="27"/>
          <w:szCs w:val="27"/>
          <w:lang w:eastAsia="pl-PL"/>
        </w:rPr>
        <w:br/>
        <w:t>Należy podać informacje na temat etapów negocjacji (w tym liczbę etapów):</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Informacje dodatkowe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IV.3.2) Informacje na temat dialogu konkurencyjnego</w:t>
      </w:r>
      <w:r w:rsidRPr="00336E8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Wstępny harmonogram postępowania: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Podział dialogu na etapy w celu ograniczenia liczby rozwiązań:</w:t>
      </w:r>
      <w:r w:rsidRPr="00336E8E">
        <w:rPr>
          <w:rFonts w:ascii="Times New Roman" w:eastAsia="Times New Roman" w:hAnsi="Times New Roman" w:cs="Times New Roman"/>
          <w:color w:val="000000"/>
          <w:sz w:val="27"/>
          <w:szCs w:val="27"/>
          <w:lang w:eastAsia="pl-PL"/>
        </w:rPr>
        <w:br/>
        <w:t>Należy podać informacje na temat etapów dialogu:</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lastRenderedPageBreak/>
        <w:t>Informacje dodatkowe: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IV.3.3) Informacje na temat partnerstwa innowacyjnego</w:t>
      </w:r>
      <w:r w:rsidRPr="00336E8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Informacje dodatkowe: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IV.4) Licytacja elektroniczna</w:t>
      </w:r>
      <w:r w:rsidRPr="00336E8E">
        <w:rPr>
          <w:rFonts w:ascii="Times New Roman" w:eastAsia="Times New Roman" w:hAnsi="Times New Roman" w:cs="Times New Roman"/>
          <w:color w:val="000000"/>
          <w:sz w:val="27"/>
          <w:szCs w:val="27"/>
          <w:lang w:eastAsia="pl-PL"/>
        </w:rPr>
        <w:br/>
        <w:t>Adres strony internetowej, na której będzie prowadzona licytacja elektroniczna:</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Informacje o liczbie etapów licytacji elektronicznej i czasie ich trwania:</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Czas trwania: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Termin składania wniosków o dopuszczenie do udziału w licytacji elektronicznej:</w:t>
      </w:r>
      <w:r w:rsidRPr="00336E8E">
        <w:rPr>
          <w:rFonts w:ascii="Times New Roman" w:eastAsia="Times New Roman" w:hAnsi="Times New Roman" w:cs="Times New Roman"/>
          <w:color w:val="000000"/>
          <w:sz w:val="27"/>
          <w:szCs w:val="27"/>
          <w:lang w:eastAsia="pl-PL"/>
        </w:rPr>
        <w:br/>
        <w:t>Data: godzina:</w:t>
      </w:r>
      <w:r w:rsidRPr="00336E8E">
        <w:rPr>
          <w:rFonts w:ascii="Times New Roman" w:eastAsia="Times New Roman" w:hAnsi="Times New Roman" w:cs="Times New Roman"/>
          <w:color w:val="000000"/>
          <w:sz w:val="27"/>
          <w:szCs w:val="27"/>
          <w:lang w:eastAsia="pl-PL"/>
        </w:rPr>
        <w:br/>
        <w:t>Termin otwarcia licytacji elektronicznej:</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t>Termin i warunki zamknięcia licytacji elektronicznej:</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336E8E">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t>Wymagania dotyczące zabezpieczenia należytego wykonania umowy:</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t>Informacje dodatkowe:</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IV.5) ZMIANA UMOWY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36E8E">
        <w:rPr>
          <w:rFonts w:ascii="Times New Roman" w:eastAsia="Times New Roman" w:hAnsi="Times New Roman" w:cs="Times New Roman"/>
          <w:color w:val="000000"/>
          <w:sz w:val="27"/>
          <w:szCs w:val="27"/>
          <w:lang w:eastAsia="pl-PL"/>
        </w:rPr>
        <w:t> Tak</w:t>
      </w:r>
      <w:r w:rsidRPr="00336E8E">
        <w:rPr>
          <w:rFonts w:ascii="Times New Roman" w:eastAsia="Times New Roman" w:hAnsi="Times New Roman" w:cs="Times New Roman"/>
          <w:color w:val="000000"/>
          <w:sz w:val="27"/>
          <w:szCs w:val="27"/>
          <w:lang w:eastAsia="pl-PL"/>
        </w:rPr>
        <w:br/>
        <w:t>Należy wskazać zakres, charakter zmian oraz warunki wprowadzenia zmian:</w:t>
      </w:r>
      <w:r w:rsidRPr="00336E8E">
        <w:rPr>
          <w:rFonts w:ascii="Times New Roman" w:eastAsia="Times New Roman" w:hAnsi="Times New Roman" w:cs="Times New Roman"/>
          <w:color w:val="000000"/>
          <w:sz w:val="27"/>
          <w:szCs w:val="27"/>
          <w:lang w:eastAsia="pl-PL"/>
        </w:rPr>
        <w:br/>
        <w:t>Istotne zmiany postanowień umowy zawarte są w par. 11 ust. 2 pkt 1, lit a i lit b Projektu umowy stanowiącym załącznik nr 8 do SIWZ.</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IV.6) INFORMACJE ADMINISTRACYJNE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IV.6.1) Sposób udostępniania informacji o charakterze poufnym </w:t>
      </w:r>
      <w:r w:rsidRPr="00336E8E">
        <w:rPr>
          <w:rFonts w:ascii="Times New Roman" w:eastAsia="Times New Roman" w:hAnsi="Times New Roman" w:cs="Times New Roman"/>
          <w:i/>
          <w:iCs/>
          <w:color w:val="000000"/>
          <w:sz w:val="27"/>
          <w:szCs w:val="27"/>
          <w:lang w:eastAsia="pl-PL"/>
        </w:rPr>
        <w:t>(jeżeli dotyczy):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Środki służące ochronie informacji o charakterze poufnym</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36E8E">
        <w:rPr>
          <w:rFonts w:ascii="Times New Roman" w:eastAsia="Times New Roman" w:hAnsi="Times New Roman" w:cs="Times New Roman"/>
          <w:color w:val="000000"/>
          <w:sz w:val="27"/>
          <w:szCs w:val="27"/>
          <w:lang w:eastAsia="pl-PL"/>
        </w:rPr>
        <w:br/>
        <w:t>Data: 2020-09-09, godzina: 10:00,</w:t>
      </w:r>
      <w:r w:rsidRPr="00336E8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36E8E">
        <w:rPr>
          <w:rFonts w:ascii="Times New Roman" w:eastAsia="Times New Roman" w:hAnsi="Times New Roman" w:cs="Times New Roman"/>
          <w:color w:val="000000"/>
          <w:sz w:val="27"/>
          <w:szCs w:val="27"/>
          <w:lang w:eastAsia="pl-PL"/>
        </w:rPr>
        <w:br/>
        <w:t>Nie</w:t>
      </w:r>
      <w:r w:rsidRPr="00336E8E">
        <w:rPr>
          <w:rFonts w:ascii="Times New Roman" w:eastAsia="Times New Roman" w:hAnsi="Times New Roman" w:cs="Times New Roman"/>
          <w:color w:val="000000"/>
          <w:sz w:val="27"/>
          <w:szCs w:val="27"/>
          <w:lang w:eastAsia="pl-PL"/>
        </w:rPr>
        <w:br/>
        <w:t>Wskazać powody: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36E8E">
        <w:rPr>
          <w:rFonts w:ascii="Times New Roman" w:eastAsia="Times New Roman" w:hAnsi="Times New Roman" w:cs="Times New Roman"/>
          <w:color w:val="000000"/>
          <w:sz w:val="27"/>
          <w:szCs w:val="27"/>
          <w:lang w:eastAsia="pl-PL"/>
        </w:rPr>
        <w:br/>
        <w:t>&gt; j. polski</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lastRenderedPageBreak/>
        <w:t>IV.6.3) Termin związania ofertą: </w:t>
      </w:r>
      <w:r w:rsidRPr="00336E8E">
        <w:rPr>
          <w:rFonts w:ascii="Times New Roman" w:eastAsia="Times New Roman" w:hAnsi="Times New Roman" w:cs="Times New Roman"/>
          <w:color w:val="000000"/>
          <w:sz w:val="27"/>
          <w:szCs w:val="27"/>
          <w:lang w:eastAsia="pl-PL"/>
        </w:rPr>
        <w:t>do: okres w dniach: 30 (od ostatecznego terminu składania ofert)</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336E8E">
        <w:rPr>
          <w:rFonts w:ascii="Times New Roman" w:eastAsia="Times New Roman" w:hAnsi="Times New Roman" w:cs="Times New Roman"/>
          <w:color w:val="000000"/>
          <w:sz w:val="27"/>
          <w:szCs w:val="27"/>
          <w:lang w:eastAsia="pl-PL"/>
        </w:rPr>
        <w:t> Nie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IV.6.5) Informacje dodatkowe:</w:t>
      </w:r>
      <w:r w:rsidRPr="00336E8E">
        <w:rPr>
          <w:rFonts w:ascii="Times New Roman" w:eastAsia="Times New Roman" w:hAnsi="Times New Roman" w:cs="Times New Roman"/>
          <w:color w:val="000000"/>
          <w:sz w:val="27"/>
          <w:szCs w:val="27"/>
          <w:lang w:eastAsia="pl-PL"/>
        </w:rPr>
        <w:br/>
        <w:t xml:space="preserve">Klauzula informacyjna – Zamówienia Publiczne Informacja o przetwarzaniu danych osobowych i prawach z tym związanych W związku z art. 13 Rozporządzenia Parlamentu Europejskiego i Rady (UE) 2016/679 z dnia 27 kwietnia 2016roku w sprawie ochrony osób fizycznych w związku z przetwarzaniem danych osobowych i w sprawie swobodnego przepływu takich danych oraz uchylenia dyrektywy 95/46/WE – zwane również RODO (Dz. Urz. UE L 119 z 04.05.2016 r.), które obowiązuje od 25 maja 2018 r., informuje się o przetwarzaniu danych oraz prawach związanych z przetwarzaniem tych danych: Administrator Danych Administratorem danych osobowych Pani/Pana jest Wojewódzki Podkarpacki Szpital Psychiatryczny im. prof. Eugeniusza Brzezickiego w Żurawicy z siedzibą przy ul. Różana 9, 37-710 Żurawica, a jego obowiązki wykonuje Dyrektor WPSP w Żurawicy. Dane kontaktowe Inspektora Ochrony Danych Dane kontaktowe Inspektora Ochrony Danych, z którym można się skontaktować w każdej sprawie dotyczącej przetwarzania danych osobowych: e-mail: iod@wpsp.regiony.pl telefon kontaktowy: 16 672 30 03 wew. 336. Na jakiej podstawie i w jakim celu przetwarzamy Państwa dane? Pani/Pana dane osobowe mogą być przetwarzane na podstawie art. 6 ust.1 lit. c RODO - ,,przetwarzanie jest niezbędne do wypełnienia obowiązku prawnego ciążącego na administratorze” w związku z obowiązującymi przepisami prawa, w szczególności ustawy z dnia 29 stycznia 2004 r. Prawo Zamówień Publicznych (Dz. U. 2019r. poz.1843 ze zm.) – dalej zwaną ,,PZP” oraz ustawą z dnia 27 sierpnia 2009 r. o finansach publicznych, ustawą z dnia 23 kwietnia 1964 r. – Kodeks Cywilny, a w przypadku podpisania umowy: ustawą z dnia 29 sierpnia 1997 r. ordynacja podatkowa, ustawą z dnia 29 września 1994 r. o rachunkowości. Pani/Pana dane osobowe będą przetwarzane: - w celu związanym z postępowaniem o udzielenie </w:t>
      </w:r>
      <w:r w:rsidRPr="00336E8E">
        <w:rPr>
          <w:rFonts w:ascii="Times New Roman" w:eastAsia="Times New Roman" w:hAnsi="Times New Roman" w:cs="Times New Roman"/>
          <w:color w:val="000000"/>
          <w:sz w:val="27"/>
          <w:szCs w:val="27"/>
          <w:lang w:eastAsia="pl-PL"/>
        </w:rPr>
        <w:lastRenderedPageBreak/>
        <w:t>zamówienia publicznego, - w celu rozpatrzenia oferty oraz podjęcia działań przed zawarciem ewentualnej umowy, a w przypadku wyboru oferty – w celu zawarcia i realizacji umowy, w tym wystawienia lub przyjmowania faktur, rachunków oraz prowadzenia sprawozdawczości finansowej. Obowiązek podania danych osobowych, które Pani/Pana bezpośrednio dotyczą jest wymogiem ustawowym. Konsekwencje niepodania określonych danych wynikają z PZP, mogą skutkować brakiem możliwości rozpatrzenia oferty oraz zawarcia ewentualnej umowy. Komu możemy przekazywać Państwa dane? Dane mogą być udostępniane innym podmiotom lub organom upoważnionym na podstawie przepisów prawa. Szpital nie zamierza przekazywać danych do państwa trzeciego lub organizacji międzynarodowych. Ile czasu będziemy przechowywać Państwa dane? Podane dane osobowe Pani/Pana będą przechowywane przez okres wynikający z art. 97 ust. 1 ustawy PZP od dnia zakończenia postępowania o udzielenie zamówienia. W przypadku przekroczenia okresu wynikającego z art. 97 ust. 1 PZP, okres przechowywania obejmuje cały czas trwania umowy. Dane osobowe nie będą podlegać zautomatyzowanemu podejmowaniu decyzji lub profilowaniu. Prawa związane z przetwarzaniem danych Ma Pani/Pan prawo do dostępu do treści swoich danych osobowych, ich sprostowania, a także usunięcia lub ograniczenia przetwarzania, w sytuacjach przewidzianych przepisami RODO. Ma Pani/Pan prawo do wniesienia skargi do organu nadzorczego – Prezesa Urzędu Ochrony Danych Osobowych w zakresie przepisów o ochronie danych osobowych, że przetwarzanie Pani/Pana danych osobowych narusza przepisy RODO.</w:t>
      </w:r>
    </w:p>
    <w:p w:rsidR="00336E8E" w:rsidRPr="00336E8E" w:rsidRDefault="00336E8E" w:rsidP="00336E8E">
      <w:pPr>
        <w:spacing w:after="0" w:line="450" w:lineRule="atLeast"/>
        <w:jc w:val="center"/>
        <w:rPr>
          <w:rFonts w:ascii="Times New Roman" w:eastAsia="Times New Roman" w:hAnsi="Times New Roman" w:cs="Times New Roman"/>
          <w:b/>
          <w:bCs/>
          <w:color w:val="000000"/>
          <w:sz w:val="36"/>
          <w:szCs w:val="36"/>
          <w:lang w:eastAsia="pl-PL"/>
        </w:rPr>
      </w:pPr>
      <w:r w:rsidRPr="00336E8E">
        <w:rPr>
          <w:rFonts w:ascii="Times New Roman" w:eastAsia="Times New Roman" w:hAnsi="Times New Roman" w:cs="Times New Roman"/>
          <w:b/>
          <w:bCs/>
          <w:color w:val="000000"/>
          <w:sz w:val="36"/>
          <w:szCs w:val="36"/>
          <w:u w:val="single"/>
          <w:lang w:eastAsia="pl-PL"/>
        </w:rPr>
        <w:t>ZAŁĄCZNIK I - INFORMACJE DOTYCZĄCE OFERT CZĘŚCIOWYCH</w:t>
      </w: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p>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82"/>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LEKI RÓŻNE</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w:t>
      </w:r>
      <w:r w:rsidRPr="00336E8E">
        <w:rPr>
          <w:rFonts w:ascii="Times New Roman" w:eastAsia="Times New Roman" w:hAnsi="Times New Roman" w:cs="Times New Roman"/>
          <w:color w:val="000000"/>
          <w:sz w:val="27"/>
          <w:szCs w:val="27"/>
          <w:lang w:eastAsia="pl-PL"/>
        </w:rPr>
        <w:lastRenderedPageBreak/>
        <w:t>przedmiotu zamówienia stanowi załącznik nr 1 do niniejszej SIWZ zawierający formularze asortymentowo-cenowe poszczególnych produktów leczniczych w części : 1 – LEKI RÓŻNE .</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2) Wspólny Słownik Zamówień(CPV): </w:t>
      </w:r>
      <w:r w:rsidRPr="00336E8E">
        <w:rPr>
          <w:rFonts w:ascii="Times New Roman" w:eastAsia="Times New Roman" w:hAnsi="Times New Roman" w:cs="Times New Roman"/>
          <w:color w:val="000000"/>
          <w:sz w:val="27"/>
          <w:szCs w:val="27"/>
          <w:lang w:eastAsia="pl-PL"/>
        </w:rPr>
        <w:t>33600000-6,</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9"/>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2</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ABILIFY MAINTENA INJ.</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przedmiotu zamówienia stanowi załącznik nr 1 do niniejszej SIWZ zawierający formularze asortymentowo-cenowe poszczególnych produktów leczniczych w części : 2– ABILIFY MAINTENA INJ.</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lastRenderedPageBreak/>
        <w:t>2) Wspólny Słownik Zamówień(CPV): </w:t>
      </w:r>
      <w:r w:rsidRPr="00336E8E">
        <w:rPr>
          <w:rFonts w:ascii="Times New Roman" w:eastAsia="Times New Roman" w:hAnsi="Times New Roman" w:cs="Times New Roman"/>
          <w:color w:val="000000"/>
          <w:sz w:val="27"/>
          <w:szCs w:val="27"/>
          <w:lang w:eastAsia="pl-PL"/>
        </w:rPr>
        <w:t>33600000-6,</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76"/>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val="en-US" w:eastAsia="pl-PL"/>
              </w:rPr>
            </w:pPr>
            <w:r w:rsidRPr="00336E8E">
              <w:rPr>
                <w:rFonts w:ascii="Times New Roman" w:eastAsia="Times New Roman" w:hAnsi="Times New Roman" w:cs="Times New Roman"/>
                <w:sz w:val="24"/>
                <w:szCs w:val="24"/>
                <w:lang w:val="en-US" w:eastAsia="pl-PL"/>
              </w:rPr>
              <w:t>3 – RISPOLEPT CONSTA INJ. &amp; XEPLION INJ.</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przedmiotu zamówienia stanowi załącznik nr 1 do niniejszej SIWZ zawierający formularze asortymentowo-cenowe poszczególnych produktów leczniczych w części: 3 – RISPOLEPT CONSTA INJ. &amp; XEPLION INJ.</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2) Wspólny Słownik Zamówień(CPV): </w:t>
      </w:r>
      <w:r w:rsidRPr="00336E8E">
        <w:rPr>
          <w:rFonts w:ascii="Times New Roman" w:eastAsia="Times New Roman" w:hAnsi="Times New Roman" w:cs="Times New Roman"/>
          <w:color w:val="000000"/>
          <w:sz w:val="27"/>
          <w:szCs w:val="27"/>
          <w:lang w:eastAsia="pl-PL"/>
        </w:rPr>
        <w:t>33600000-6,</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336E8E">
        <w:rPr>
          <w:rFonts w:ascii="Times New Roman" w:eastAsia="Times New Roman" w:hAnsi="Times New Roman" w:cs="Times New Roman"/>
          <w:b/>
          <w:bCs/>
          <w:color w:val="000000"/>
          <w:sz w:val="27"/>
          <w:szCs w:val="27"/>
          <w:lang w:eastAsia="pl-PL"/>
        </w:rPr>
        <w:lastRenderedPageBreak/>
        <w:t>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75"/>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4</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TRANXENE &amp; DEPAKINE</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przedmiotu zamówienia stanowi załącznik nr 1 do niniejszej SIWZ zawierający formularze asortymentowo-cenowe poszczególnych produktów leczniczych w części : 4 - TRANXENE &amp; DEPAKINE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2) Wspólny Słownik Zamówień(CPV): </w:t>
      </w:r>
      <w:r w:rsidRPr="00336E8E">
        <w:rPr>
          <w:rFonts w:ascii="Times New Roman" w:eastAsia="Times New Roman" w:hAnsi="Times New Roman" w:cs="Times New Roman"/>
          <w:color w:val="000000"/>
          <w:sz w:val="27"/>
          <w:szCs w:val="27"/>
          <w:lang w:eastAsia="pl-PL"/>
        </w:rPr>
        <w:t>33600000-6,</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lastRenderedPageBreak/>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29"/>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5</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PŁYNY INFUZYJNE</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przedmiotu zamówienia stanowi załącznik nr 1 do niniejszej SIWZ zawierający formularze asortymentowo-cenowe poszczególnych produktów leczniczych w części : 5 PŁYNY INFUZYJNE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2) Wspólny Słownik Zamówień(CPV): </w:t>
      </w:r>
      <w:r w:rsidRPr="00336E8E">
        <w:rPr>
          <w:rFonts w:ascii="Times New Roman" w:eastAsia="Times New Roman" w:hAnsi="Times New Roman" w:cs="Times New Roman"/>
          <w:color w:val="000000"/>
          <w:sz w:val="27"/>
          <w:szCs w:val="27"/>
          <w:lang w:eastAsia="pl-PL"/>
        </w:rPr>
        <w:t>33692000-7,</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lastRenderedPageBreak/>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89"/>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TLEN MEDYCZNY-</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przedmiotu zamówienia stanowi załącznik nr 1 do niniejszej SIWZ zawierający formularze asortymentowo-cenowe poszczególnych produktów leczniczych w części : 6- Tlen medyczny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2) Wspólny Słownik Zamówień(CPV): </w:t>
      </w:r>
      <w:r w:rsidRPr="00336E8E">
        <w:rPr>
          <w:rFonts w:ascii="Times New Roman" w:eastAsia="Times New Roman" w:hAnsi="Times New Roman" w:cs="Times New Roman"/>
          <w:color w:val="000000"/>
          <w:sz w:val="27"/>
          <w:szCs w:val="27"/>
          <w:lang w:eastAsia="pl-PL"/>
        </w:rPr>
        <w:t>24111900-4,</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lastRenderedPageBreak/>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 xml:space="preserve">Termin </w:t>
            </w:r>
            <w:proofErr w:type="spellStart"/>
            <w:r w:rsidRPr="00336E8E">
              <w:rPr>
                <w:rFonts w:ascii="Times New Roman" w:eastAsia="Times New Roman" w:hAnsi="Times New Roman" w:cs="Times New Roman"/>
                <w:sz w:val="24"/>
                <w:szCs w:val="24"/>
                <w:lang w:eastAsia="pl-PL"/>
              </w:rPr>
              <w:t>platności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02"/>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7</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MATERIAŁY OPATRUNKOWE</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przedmiotu zamówienia stanowi załącznik nr 1 do niniejszej SIWZ zawierający formularze asortymentowo-cenowe poszczególnych produktów leczniczych w części : 7 - MATERIAŁY OPATRUNKOWE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2) Wspólny Słownik Zamówień(CPV): </w:t>
      </w:r>
      <w:r w:rsidRPr="00336E8E">
        <w:rPr>
          <w:rFonts w:ascii="Times New Roman" w:eastAsia="Times New Roman" w:hAnsi="Times New Roman" w:cs="Times New Roman"/>
          <w:color w:val="000000"/>
          <w:sz w:val="27"/>
          <w:szCs w:val="27"/>
          <w:lang w:eastAsia="pl-PL"/>
        </w:rPr>
        <w:t>33141110-4,</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lastRenderedPageBreak/>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42"/>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8</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ŚRODKI DEZYNFEKCYJNE</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przedmiotu zamówienia stanowi załącznik nr 1 do niniejszej SIWZ zawierający formularze asortymentowo-cenowe poszczególnych produktów leczniczych w części : 8- ŚRODKI DEZYNFEKCYJNE</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2) Wspólny Słownik Zamówień(CPV): </w:t>
      </w:r>
      <w:r w:rsidRPr="00336E8E">
        <w:rPr>
          <w:rFonts w:ascii="Times New Roman" w:eastAsia="Times New Roman" w:hAnsi="Times New Roman" w:cs="Times New Roman"/>
          <w:color w:val="000000"/>
          <w:sz w:val="27"/>
          <w:szCs w:val="27"/>
          <w:lang w:eastAsia="pl-PL"/>
        </w:rPr>
        <w:t>33631600-8,</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lastRenderedPageBreak/>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02"/>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9</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SPRZĘT MEDYCZNY JEDNORAZOWEGO UŻYTKU</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przedmiotu zamówienia stanowi załącznik nr 1 do niniejszej SIWZ zawierający formularze asortymentowo-cenowe poszczególnych produktów leczniczych w części : 9-SPRZĘT MEDYCZNY JEDNORAZOWEGO UŻYTKU</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2) Wspólny Słownik Zamówień(CPV): </w:t>
      </w:r>
      <w:r w:rsidRPr="00336E8E">
        <w:rPr>
          <w:rFonts w:ascii="Times New Roman" w:eastAsia="Times New Roman" w:hAnsi="Times New Roman" w:cs="Times New Roman"/>
          <w:color w:val="000000"/>
          <w:sz w:val="27"/>
          <w:szCs w:val="27"/>
          <w:lang w:eastAsia="pl-PL"/>
        </w:rPr>
        <w:t>33140000-3,</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436"/>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SPRZET MEDYCZNY DROBNY</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przedmiotu zamówienia stanowi załącznik nr 1 do niniejszej SIWZ zawierający formularze asortymentowo-cenowe poszczególnych produktów leczniczych w części : 10-SPRZET MEDYCZNY DROBNY</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2) Wspólny Słownik Zamówień(CPV): </w:t>
      </w:r>
      <w:r w:rsidRPr="00336E8E">
        <w:rPr>
          <w:rFonts w:ascii="Times New Roman" w:eastAsia="Times New Roman" w:hAnsi="Times New Roman" w:cs="Times New Roman"/>
          <w:color w:val="000000"/>
          <w:sz w:val="27"/>
          <w:szCs w:val="27"/>
          <w:lang w:eastAsia="pl-PL"/>
        </w:rPr>
        <w:t>33140000-3,</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943"/>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11</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SPRZET MEDYCZNY- ŚRODKI OCHRONY OSOBISTEJ</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336E8E">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przedmiotu zamówienia stanowi załącznik nr 1 do niniejszej SIWZ zawierający formularze asortymentowo-cenowe poszczególnych produktów leczniczych w części : 11- SPRZET MEDYCZNY- ŚRODKI OCHRONY OSOBISTEJ</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2) Wspólny Słownik Zamówień(CPV): </w:t>
      </w:r>
      <w:r w:rsidRPr="00336E8E">
        <w:rPr>
          <w:rFonts w:ascii="Times New Roman" w:eastAsia="Times New Roman" w:hAnsi="Times New Roman" w:cs="Times New Roman"/>
          <w:color w:val="000000"/>
          <w:sz w:val="27"/>
          <w:szCs w:val="27"/>
          <w:lang w:eastAsia="pl-PL"/>
        </w:rPr>
        <w:t>18100000-0, 18114000-1, 18142000-6, 18221200-6, 18410000-6</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975"/>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12</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SPRZEĘT MEDYCZNY - RĘKAWICE</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przedmiotu zamówienia stanowi załącznik nr 1 do niniejszej SIWZ zawierający </w:t>
      </w:r>
      <w:r w:rsidRPr="00336E8E">
        <w:rPr>
          <w:rFonts w:ascii="Times New Roman" w:eastAsia="Times New Roman" w:hAnsi="Times New Roman" w:cs="Times New Roman"/>
          <w:color w:val="000000"/>
          <w:sz w:val="27"/>
          <w:szCs w:val="27"/>
          <w:lang w:eastAsia="pl-PL"/>
        </w:rPr>
        <w:lastRenderedPageBreak/>
        <w:t>formularz asortymentowo-cenowy wyrobów medycznych w części 12</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2) Wspólny Słownik Zamówień(CPV): </w:t>
      </w:r>
      <w:r w:rsidRPr="00336E8E">
        <w:rPr>
          <w:rFonts w:ascii="Times New Roman" w:eastAsia="Times New Roman" w:hAnsi="Times New Roman" w:cs="Times New Roman"/>
          <w:color w:val="000000"/>
          <w:sz w:val="27"/>
          <w:szCs w:val="27"/>
          <w:lang w:eastAsia="pl-PL"/>
        </w:rPr>
        <w:t>18424000-7, 18424330-0</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715"/>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Część nr:</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13</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b/>
                <w:bCs/>
                <w:sz w:val="24"/>
                <w:szCs w:val="24"/>
                <w:lang w:eastAsia="pl-PL"/>
              </w:rPr>
              <w:t>Nazwa:</w:t>
            </w:r>
          </w:p>
        </w:tc>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SPRZEĘT MEDYCZNY- LABOLATORYJNY</w:t>
            </w:r>
          </w:p>
        </w:tc>
      </w:tr>
    </w:tbl>
    <w:p w:rsidR="00336E8E" w:rsidRPr="00336E8E" w:rsidRDefault="00336E8E" w:rsidP="00336E8E">
      <w:pPr>
        <w:spacing w:after="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b/>
          <w:bCs/>
          <w:color w:val="000000"/>
          <w:sz w:val="27"/>
          <w:szCs w:val="27"/>
          <w:lang w:eastAsia="pl-PL"/>
        </w:rPr>
        <w:t>1) Krótki opis przedmiotu zamówienia </w:t>
      </w:r>
      <w:r w:rsidRPr="00336E8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6E8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6E8E">
        <w:rPr>
          <w:rFonts w:ascii="Times New Roman" w:eastAsia="Times New Roman" w:hAnsi="Times New Roman" w:cs="Times New Roman"/>
          <w:b/>
          <w:bCs/>
          <w:color w:val="000000"/>
          <w:sz w:val="27"/>
          <w:szCs w:val="27"/>
          <w:lang w:eastAsia="pl-PL"/>
        </w:rPr>
        <w:t>budowlane:</w:t>
      </w:r>
      <w:r w:rsidRPr="00336E8E">
        <w:rPr>
          <w:rFonts w:ascii="Times New Roman" w:eastAsia="Times New Roman" w:hAnsi="Times New Roman" w:cs="Times New Roman"/>
          <w:color w:val="000000"/>
          <w:sz w:val="27"/>
          <w:szCs w:val="27"/>
          <w:lang w:eastAsia="pl-PL"/>
        </w:rPr>
        <w:t>Szczegółowy</w:t>
      </w:r>
      <w:proofErr w:type="spellEnd"/>
      <w:r w:rsidRPr="00336E8E">
        <w:rPr>
          <w:rFonts w:ascii="Times New Roman" w:eastAsia="Times New Roman" w:hAnsi="Times New Roman" w:cs="Times New Roman"/>
          <w:color w:val="000000"/>
          <w:sz w:val="27"/>
          <w:szCs w:val="27"/>
          <w:lang w:eastAsia="pl-PL"/>
        </w:rPr>
        <w:t xml:space="preserve"> opis przedmiotu zamówienia stanowi załącznik nr 1 do niniejszej SIWZ zawierający formularze asortymentowo-cenowe wyrobów medycznych w części 13.</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2) Wspólny Słownik Zamówień(CPV): </w:t>
      </w:r>
      <w:r w:rsidRPr="00336E8E">
        <w:rPr>
          <w:rFonts w:ascii="Times New Roman" w:eastAsia="Times New Roman" w:hAnsi="Times New Roman" w:cs="Times New Roman"/>
          <w:color w:val="000000"/>
          <w:sz w:val="27"/>
          <w:szCs w:val="27"/>
          <w:lang w:eastAsia="pl-PL"/>
        </w:rPr>
        <w:t>38000000-5,</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336E8E">
        <w:rPr>
          <w:rFonts w:ascii="Times New Roman" w:eastAsia="Times New Roman" w:hAnsi="Times New Roman" w:cs="Times New Roman"/>
          <w:b/>
          <w:bCs/>
          <w:color w:val="000000"/>
          <w:sz w:val="27"/>
          <w:szCs w:val="27"/>
          <w:lang w:eastAsia="pl-PL"/>
        </w:rPr>
        <w:lastRenderedPageBreak/>
        <w:t>wartości zamówienia):</w:t>
      </w:r>
      <w:r w:rsidRPr="00336E8E">
        <w:rPr>
          <w:rFonts w:ascii="Times New Roman" w:eastAsia="Times New Roman" w:hAnsi="Times New Roman" w:cs="Times New Roman"/>
          <w:color w:val="000000"/>
          <w:sz w:val="27"/>
          <w:szCs w:val="27"/>
          <w:lang w:eastAsia="pl-PL"/>
        </w:rPr>
        <w:br/>
        <w:t>Wartość bez VAT:</w:t>
      </w:r>
      <w:r w:rsidRPr="00336E8E">
        <w:rPr>
          <w:rFonts w:ascii="Times New Roman" w:eastAsia="Times New Roman" w:hAnsi="Times New Roman" w:cs="Times New Roman"/>
          <w:color w:val="000000"/>
          <w:sz w:val="27"/>
          <w:szCs w:val="27"/>
          <w:lang w:eastAsia="pl-PL"/>
        </w:rPr>
        <w:br/>
        <w:t>Waluta: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4) Czas trwania lub termin wykonania:</w:t>
      </w:r>
      <w:r w:rsidRPr="00336E8E">
        <w:rPr>
          <w:rFonts w:ascii="Times New Roman" w:eastAsia="Times New Roman" w:hAnsi="Times New Roman" w:cs="Times New Roman"/>
          <w:color w:val="000000"/>
          <w:sz w:val="27"/>
          <w:szCs w:val="27"/>
          <w:lang w:eastAsia="pl-PL"/>
        </w:rPr>
        <w:br/>
        <w:t>okres w miesiącach: 12</w:t>
      </w:r>
      <w:r w:rsidRPr="00336E8E">
        <w:rPr>
          <w:rFonts w:ascii="Times New Roman" w:eastAsia="Times New Roman" w:hAnsi="Times New Roman" w:cs="Times New Roman"/>
          <w:color w:val="000000"/>
          <w:sz w:val="27"/>
          <w:szCs w:val="27"/>
          <w:lang w:eastAsia="pl-PL"/>
        </w:rPr>
        <w:br/>
        <w:t>okres w dniach:</w:t>
      </w:r>
      <w:r w:rsidRPr="00336E8E">
        <w:rPr>
          <w:rFonts w:ascii="Times New Roman" w:eastAsia="Times New Roman" w:hAnsi="Times New Roman" w:cs="Times New Roman"/>
          <w:color w:val="000000"/>
          <w:sz w:val="27"/>
          <w:szCs w:val="27"/>
          <w:lang w:eastAsia="pl-PL"/>
        </w:rPr>
        <w:br/>
        <w:t>data rozpoczęcia:</w:t>
      </w:r>
      <w:r w:rsidRPr="00336E8E">
        <w:rPr>
          <w:rFonts w:ascii="Times New Roman" w:eastAsia="Times New Roman" w:hAnsi="Times New Roman" w:cs="Times New Roman"/>
          <w:color w:val="000000"/>
          <w:sz w:val="27"/>
          <w:szCs w:val="27"/>
          <w:lang w:eastAsia="pl-PL"/>
        </w:rPr>
        <w:br/>
        <w:t>data zakończenia:</w:t>
      </w: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Znaczenie</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60,00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30,00</w:t>
            </w:r>
          </w:p>
        </w:tc>
      </w:tr>
      <w:tr w:rsidR="00336E8E" w:rsidRPr="00336E8E" w:rsidTr="00336E8E">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sz w:val="24"/>
                <w:szCs w:val="24"/>
                <w:lang w:eastAsia="pl-PL"/>
              </w:rPr>
              <w:t>10,00</w:t>
            </w:r>
          </w:p>
        </w:tc>
      </w:tr>
    </w:tbl>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br/>
      </w:r>
      <w:r w:rsidRPr="00336E8E">
        <w:rPr>
          <w:rFonts w:ascii="Times New Roman" w:eastAsia="Times New Roman" w:hAnsi="Times New Roman" w:cs="Times New Roman"/>
          <w:b/>
          <w:bCs/>
          <w:color w:val="000000"/>
          <w:sz w:val="27"/>
          <w:szCs w:val="27"/>
          <w:lang w:eastAsia="pl-PL"/>
        </w:rPr>
        <w:t>6) INFORMACJE DODATKOWE:</w:t>
      </w:r>
      <w:r w:rsidRPr="00336E8E">
        <w:rPr>
          <w:rFonts w:ascii="Times New Roman" w:eastAsia="Times New Roman" w:hAnsi="Times New Roman" w:cs="Times New Roman"/>
          <w:color w:val="000000"/>
          <w:sz w:val="27"/>
          <w:szCs w:val="27"/>
          <w:lang w:eastAsia="pl-PL"/>
        </w:rPr>
        <w:br/>
      </w:r>
    </w:p>
    <w:p w:rsidR="00336E8E" w:rsidRPr="00336E8E" w:rsidRDefault="00336E8E" w:rsidP="00336E8E">
      <w:pPr>
        <w:spacing w:after="270" w:line="450" w:lineRule="atLeast"/>
        <w:rPr>
          <w:rFonts w:ascii="Times New Roman" w:eastAsia="Times New Roman" w:hAnsi="Times New Roman" w:cs="Times New Roman"/>
          <w:color w:val="000000"/>
          <w:sz w:val="27"/>
          <w:szCs w:val="27"/>
          <w:lang w:eastAsia="pl-PL"/>
        </w:rPr>
      </w:pPr>
    </w:p>
    <w:p w:rsidR="00336E8E" w:rsidRPr="00336E8E" w:rsidRDefault="00336E8E" w:rsidP="00336E8E">
      <w:pPr>
        <w:spacing w:after="0" w:line="240" w:lineRule="auto"/>
        <w:rPr>
          <w:rFonts w:ascii="Times New Roman" w:eastAsia="Times New Roman" w:hAnsi="Times New Roman" w:cs="Times New Roman"/>
          <w:sz w:val="24"/>
          <w:szCs w:val="24"/>
          <w:lang w:eastAsia="pl-PL"/>
        </w:rPr>
      </w:pPr>
      <w:r w:rsidRPr="00336E8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336E8E" w:rsidRPr="00336E8E" w:rsidTr="00336E8E">
        <w:trPr>
          <w:tblCellSpacing w:w="15" w:type="dxa"/>
        </w:trPr>
        <w:tc>
          <w:tcPr>
            <w:tcW w:w="0" w:type="auto"/>
            <w:vAlign w:val="center"/>
            <w:hideMark/>
          </w:tcPr>
          <w:p w:rsidR="00336E8E" w:rsidRPr="00336E8E" w:rsidRDefault="00336E8E" w:rsidP="00336E8E">
            <w:pPr>
              <w:spacing w:after="0" w:line="240" w:lineRule="auto"/>
              <w:rPr>
                <w:rFonts w:ascii="Times New Roman" w:eastAsia="Times New Roman" w:hAnsi="Times New Roman" w:cs="Times New Roman"/>
                <w:color w:val="000000"/>
                <w:sz w:val="27"/>
                <w:szCs w:val="27"/>
                <w:lang w:eastAsia="pl-PL"/>
              </w:rPr>
            </w:pPr>
            <w:r w:rsidRPr="00336E8E">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5pt;height:20.55pt" o:ole="">
                  <v:imagedata r:id="rId4" o:title=""/>
                </v:shape>
                <w:control r:id="rId5" w:name="DefaultOcxName" w:shapeid="_x0000_i1027"/>
              </w:object>
            </w:r>
          </w:p>
        </w:tc>
      </w:tr>
    </w:tbl>
    <w:p w:rsidR="00AB1293" w:rsidRDefault="00AB1293">
      <w:bookmarkStart w:id="0" w:name="_GoBack"/>
      <w:bookmarkEnd w:id="0"/>
    </w:p>
    <w:sectPr w:rsidR="00AB1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8E"/>
    <w:rsid w:val="00336E8E"/>
    <w:rsid w:val="00AB1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CC0E5-7097-4182-9E53-5C87AEA6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05480">
      <w:bodyDiv w:val="1"/>
      <w:marLeft w:val="0"/>
      <w:marRight w:val="0"/>
      <w:marTop w:val="0"/>
      <w:marBottom w:val="0"/>
      <w:divBdr>
        <w:top w:val="none" w:sz="0" w:space="0" w:color="auto"/>
        <w:left w:val="none" w:sz="0" w:space="0" w:color="auto"/>
        <w:bottom w:val="none" w:sz="0" w:space="0" w:color="auto"/>
        <w:right w:val="none" w:sz="0" w:space="0" w:color="auto"/>
      </w:divBdr>
      <w:divsChild>
        <w:div w:id="1022323818">
          <w:marLeft w:val="0"/>
          <w:marRight w:val="0"/>
          <w:marTop w:val="0"/>
          <w:marBottom w:val="0"/>
          <w:divBdr>
            <w:top w:val="none" w:sz="0" w:space="0" w:color="auto"/>
            <w:left w:val="none" w:sz="0" w:space="0" w:color="auto"/>
            <w:bottom w:val="none" w:sz="0" w:space="0" w:color="auto"/>
            <w:right w:val="none" w:sz="0" w:space="0" w:color="auto"/>
          </w:divBdr>
          <w:divsChild>
            <w:div w:id="544219565">
              <w:marLeft w:val="0"/>
              <w:marRight w:val="0"/>
              <w:marTop w:val="0"/>
              <w:marBottom w:val="0"/>
              <w:divBdr>
                <w:top w:val="none" w:sz="0" w:space="0" w:color="auto"/>
                <w:left w:val="none" w:sz="0" w:space="0" w:color="auto"/>
                <w:bottom w:val="none" w:sz="0" w:space="0" w:color="auto"/>
                <w:right w:val="none" w:sz="0" w:space="0" w:color="auto"/>
              </w:divBdr>
            </w:div>
            <w:div w:id="97913093">
              <w:marLeft w:val="0"/>
              <w:marRight w:val="0"/>
              <w:marTop w:val="0"/>
              <w:marBottom w:val="0"/>
              <w:divBdr>
                <w:top w:val="none" w:sz="0" w:space="0" w:color="auto"/>
                <w:left w:val="none" w:sz="0" w:space="0" w:color="auto"/>
                <w:bottom w:val="none" w:sz="0" w:space="0" w:color="auto"/>
                <w:right w:val="none" w:sz="0" w:space="0" w:color="auto"/>
              </w:divBdr>
            </w:div>
            <w:div w:id="1271208333">
              <w:marLeft w:val="0"/>
              <w:marRight w:val="0"/>
              <w:marTop w:val="0"/>
              <w:marBottom w:val="0"/>
              <w:divBdr>
                <w:top w:val="none" w:sz="0" w:space="0" w:color="auto"/>
                <w:left w:val="none" w:sz="0" w:space="0" w:color="auto"/>
                <w:bottom w:val="none" w:sz="0" w:space="0" w:color="auto"/>
                <w:right w:val="none" w:sz="0" w:space="0" w:color="auto"/>
              </w:divBdr>
              <w:divsChild>
                <w:div w:id="48043555">
                  <w:marLeft w:val="0"/>
                  <w:marRight w:val="0"/>
                  <w:marTop w:val="0"/>
                  <w:marBottom w:val="0"/>
                  <w:divBdr>
                    <w:top w:val="none" w:sz="0" w:space="0" w:color="auto"/>
                    <w:left w:val="none" w:sz="0" w:space="0" w:color="auto"/>
                    <w:bottom w:val="none" w:sz="0" w:space="0" w:color="auto"/>
                    <w:right w:val="none" w:sz="0" w:space="0" w:color="auto"/>
                  </w:divBdr>
                </w:div>
              </w:divsChild>
            </w:div>
            <w:div w:id="473450176">
              <w:marLeft w:val="0"/>
              <w:marRight w:val="0"/>
              <w:marTop w:val="0"/>
              <w:marBottom w:val="0"/>
              <w:divBdr>
                <w:top w:val="none" w:sz="0" w:space="0" w:color="auto"/>
                <w:left w:val="none" w:sz="0" w:space="0" w:color="auto"/>
                <w:bottom w:val="none" w:sz="0" w:space="0" w:color="auto"/>
                <w:right w:val="none" w:sz="0" w:space="0" w:color="auto"/>
              </w:divBdr>
              <w:divsChild>
                <w:div w:id="1043598568">
                  <w:marLeft w:val="0"/>
                  <w:marRight w:val="0"/>
                  <w:marTop w:val="0"/>
                  <w:marBottom w:val="0"/>
                  <w:divBdr>
                    <w:top w:val="none" w:sz="0" w:space="0" w:color="auto"/>
                    <w:left w:val="none" w:sz="0" w:space="0" w:color="auto"/>
                    <w:bottom w:val="none" w:sz="0" w:space="0" w:color="auto"/>
                    <w:right w:val="none" w:sz="0" w:space="0" w:color="auto"/>
                  </w:divBdr>
                </w:div>
              </w:divsChild>
            </w:div>
            <w:div w:id="1907837589">
              <w:marLeft w:val="0"/>
              <w:marRight w:val="0"/>
              <w:marTop w:val="0"/>
              <w:marBottom w:val="0"/>
              <w:divBdr>
                <w:top w:val="none" w:sz="0" w:space="0" w:color="auto"/>
                <w:left w:val="none" w:sz="0" w:space="0" w:color="auto"/>
                <w:bottom w:val="none" w:sz="0" w:space="0" w:color="auto"/>
                <w:right w:val="none" w:sz="0" w:space="0" w:color="auto"/>
              </w:divBdr>
              <w:divsChild>
                <w:div w:id="1601832624">
                  <w:marLeft w:val="0"/>
                  <w:marRight w:val="0"/>
                  <w:marTop w:val="0"/>
                  <w:marBottom w:val="0"/>
                  <w:divBdr>
                    <w:top w:val="none" w:sz="0" w:space="0" w:color="auto"/>
                    <w:left w:val="none" w:sz="0" w:space="0" w:color="auto"/>
                    <w:bottom w:val="none" w:sz="0" w:space="0" w:color="auto"/>
                    <w:right w:val="none" w:sz="0" w:space="0" w:color="auto"/>
                  </w:divBdr>
                </w:div>
                <w:div w:id="130950247">
                  <w:marLeft w:val="0"/>
                  <w:marRight w:val="0"/>
                  <w:marTop w:val="0"/>
                  <w:marBottom w:val="0"/>
                  <w:divBdr>
                    <w:top w:val="none" w:sz="0" w:space="0" w:color="auto"/>
                    <w:left w:val="none" w:sz="0" w:space="0" w:color="auto"/>
                    <w:bottom w:val="none" w:sz="0" w:space="0" w:color="auto"/>
                    <w:right w:val="none" w:sz="0" w:space="0" w:color="auto"/>
                  </w:divBdr>
                </w:div>
                <w:div w:id="205607054">
                  <w:marLeft w:val="0"/>
                  <w:marRight w:val="0"/>
                  <w:marTop w:val="0"/>
                  <w:marBottom w:val="0"/>
                  <w:divBdr>
                    <w:top w:val="none" w:sz="0" w:space="0" w:color="auto"/>
                    <w:left w:val="none" w:sz="0" w:space="0" w:color="auto"/>
                    <w:bottom w:val="none" w:sz="0" w:space="0" w:color="auto"/>
                    <w:right w:val="none" w:sz="0" w:space="0" w:color="auto"/>
                  </w:divBdr>
                </w:div>
                <w:div w:id="48771645">
                  <w:marLeft w:val="0"/>
                  <w:marRight w:val="0"/>
                  <w:marTop w:val="0"/>
                  <w:marBottom w:val="0"/>
                  <w:divBdr>
                    <w:top w:val="none" w:sz="0" w:space="0" w:color="auto"/>
                    <w:left w:val="none" w:sz="0" w:space="0" w:color="auto"/>
                    <w:bottom w:val="none" w:sz="0" w:space="0" w:color="auto"/>
                    <w:right w:val="none" w:sz="0" w:space="0" w:color="auto"/>
                  </w:divBdr>
                </w:div>
              </w:divsChild>
            </w:div>
            <w:div w:id="1780683097">
              <w:marLeft w:val="0"/>
              <w:marRight w:val="0"/>
              <w:marTop w:val="0"/>
              <w:marBottom w:val="0"/>
              <w:divBdr>
                <w:top w:val="none" w:sz="0" w:space="0" w:color="auto"/>
                <w:left w:val="none" w:sz="0" w:space="0" w:color="auto"/>
                <w:bottom w:val="none" w:sz="0" w:space="0" w:color="auto"/>
                <w:right w:val="none" w:sz="0" w:space="0" w:color="auto"/>
              </w:divBdr>
              <w:divsChild>
                <w:div w:id="1380670086">
                  <w:marLeft w:val="0"/>
                  <w:marRight w:val="0"/>
                  <w:marTop w:val="0"/>
                  <w:marBottom w:val="0"/>
                  <w:divBdr>
                    <w:top w:val="none" w:sz="0" w:space="0" w:color="auto"/>
                    <w:left w:val="none" w:sz="0" w:space="0" w:color="auto"/>
                    <w:bottom w:val="none" w:sz="0" w:space="0" w:color="auto"/>
                    <w:right w:val="none" w:sz="0" w:space="0" w:color="auto"/>
                  </w:divBdr>
                </w:div>
                <w:div w:id="1751922462">
                  <w:marLeft w:val="0"/>
                  <w:marRight w:val="0"/>
                  <w:marTop w:val="0"/>
                  <w:marBottom w:val="0"/>
                  <w:divBdr>
                    <w:top w:val="none" w:sz="0" w:space="0" w:color="auto"/>
                    <w:left w:val="none" w:sz="0" w:space="0" w:color="auto"/>
                    <w:bottom w:val="none" w:sz="0" w:space="0" w:color="auto"/>
                    <w:right w:val="none" w:sz="0" w:space="0" w:color="auto"/>
                  </w:divBdr>
                </w:div>
                <w:div w:id="400251076">
                  <w:marLeft w:val="0"/>
                  <w:marRight w:val="0"/>
                  <w:marTop w:val="0"/>
                  <w:marBottom w:val="0"/>
                  <w:divBdr>
                    <w:top w:val="none" w:sz="0" w:space="0" w:color="auto"/>
                    <w:left w:val="none" w:sz="0" w:space="0" w:color="auto"/>
                    <w:bottom w:val="none" w:sz="0" w:space="0" w:color="auto"/>
                    <w:right w:val="none" w:sz="0" w:space="0" w:color="auto"/>
                  </w:divBdr>
                </w:div>
                <w:div w:id="2045791508">
                  <w:marLeft w:val="0"/>
                  <w:marRight w:val="0"/>
                  <w:marTop w:val="0"/>
                  <w:marBottom w:val="0"/>
                  <w:divBdr>
                    <w:top w:val="none" w:sz="0" w:space="0" w:color="auto"/>
                    <w:left w:val="none" w:sz="0" w:space="0" w:color="auto"/>
                    <w:bottom w:val="none" w:sz="0" w:space="0" w:color="auto"/>
                    <w:right w:val="none" w:sz="0" w:space="0" w:color="auto"/>
                  </w:divBdr>
                </w:div>
                <w:div w:id="123239091">
                  <w:marLeft w:val="0"/>
                  <w:marRight w:val="0"/>
                  <w:marTop w:val="0"/>
                  <w:marBottom w:val="0"/>
                  <w:divBdr>
                    <w:top w:val="none" w:sz="0" w:space="0" w:color="auto"/>
                    <w:left w:val="none" w:sz="0" w:space="0" w:color="auto"/>
                    <w:bottom w:val="none" w:sz="0" w:space="0" w:color="auto"/>
                    <w:right w:val="none" w:sz="0" w:space="0" w:color="auto"/>
                  </w:divBdr>
                </w:div>
                <w:div w:id="1164007408">
                  <w:marLeft w:val="0"/>
                  <w:marRight w:val="0"/>
                  <w:marTop w:val="0"/>
                  <w:marBottom w:val="0"/>
                  <w:divBdr>
                    <w:top w:val="none" w:sz="0" w:space="0" w:color="auto"/>
                    <w:left w:val="none" w:sz="0" w:space="0" w:color="auto"/>
                    <w:bottom w:val="none" w:sz="0" w:space="0" w:color="auto"/>
                    <w:right w:val="none" w:sz="0" w:space="0" w:color="auto"/>
                  </w:divBdr>
                </w:div>
                <w:div w:id="1163472999">
                  <w:marLeft w:val="0"/>
                  <w:marRight w:val="0"/>
                  <w:marTop w:val="0"/>
                  <w:marBottom w:val="0"/>
                  <w:divBdr>
                    <w:top w:val="none" w:sz="0" w:space="0" w:color="auto"/>
                    <w:left w:val="none" w:sz="0" w:space="0" w:color="auto"/>
                    <w:bottom w:val="none" w:sz="0" w:space="0" w:color="auto"/>
                    <w:right w:val="none" w:sz="0" w:space="0" w:color="auto"/>
                  </w:divBdr>
                </w:div>
              </w:divsChild>
            </w:div>
            <w:div w:id="1822774957">
              <w:marLeft w:val="0"/>
              <w:marRight w:val="0"/>
              <w:marTop w:val="0"/>
              <w:marBottom w:val="0"/>
              <w:divBdr>
                <w:top w:val="none" w:sz="0" w:space="0" w:color="auto"/>
                <w:left w:val="none" w:sz="0" w:space="0" w:color="auto"/>
                <w:bottom w:val="none" w:sz="0" w:space="0" w:color="auto"/>
                <w:right w:val="none" w:sz="0" w:space="0" w:color="auto"/>
              </w:divBdr>
              <w:divsChild>
                <w:div w:id="3672240">
                  <w:marLeft w:val="0"/>
                  <w:marRight w:val="0"/>
                  <w:marTop w:val="0"/>
                  <w:marBottom w:val="0"/>
                  <w:divBdr>
                    <w:top w:val="none" w:sz="0" w:space="0" w:color="auto"/>
                    <w:left w:val="none" w:sz="0" w:space="0" w:color="auto"/>
                    <w:bottom w:val="none" w:sz="0" w:space="0" w:color="auto"/>
                    <w:right w:val="none" w:sz="0" w:space="0" w:color="auto"/>
                  </w:divBdr>
                </w:div>
                <w:div w:id="1598556862">
                  <w:marLeft w:val="0"/>
                  <w:marRight w:val="0"/>
                  <w:marTop w:val="0"/>
                  <w:marBottom w:val="0"/>
                  <w:divBdr>
                    <w:top w:val="none" w:sz="0" w:space="0" w:color="auto"/>
                    <w:left w:val="none" w:sz="0" w:space="0" w:color="auto"/>
                    <w:bottom w:val="none" w:sz="0" w:space="0" w:color="auto"/>
                    <w:right w:val="none" w:sz="0" w:space="0" w:color="auto"/>
                  </w:divBdr>
                </w:div>
              </w:divsChild>
            </w:div>
            <w:div w:id="1369834261">
              <w:marLeft w:val="0"/>
              <w:marRight w:val="0"/>
              <w:marTop w:val="0"/>
              <w:marBottom w:val="0"/>
              <w:divBdr>
                <w:top w:val="none" w:sz="0" w:space="0" w:color="auto"/>
                <w:left w:val="none" w:sz="0" w:space="0" w:color="auto"/>
                <w:bottom w:val="none" w:sz="0" w:space="0" w:color="auto"/>
                <w:right w:val="none" w:sz="0" w:space="0" w:color="auto"/>
              </w:divBdr>
              <w:divsChild>
                <w:div w:id="1171335078">
                  <w:marLeft w:val="0"/>
                  <w:marRight w:val="0"/>
                  <w:marTop w:val="0"/>
                  <w:marBottom w:val="0"/>
                  <w:divBdr>
                    <w:top w:val="none" w:sz="0" w:space="0" w:color="auto"/>
                    <w:left w:val="none" w:sz="0" w:space="0" w:color="auto"/>
                    <w:bottom w:val="none" w:sz="0" w:space="0" w:color="auto"/>
                    <w:right w:val="none" w:sz="0" w:space="0" w:color="auto"/>
                  </w:divBdr>
                </w:div>
                <w:div w:id="633170955">
                  <w:marLeft w:val="0"/>
                  <w:marRight w:val="0"/>
                  <w:marTop w:val="0"/>
                  <w:marBottom w:val="0"/>
                  <w:divBdr>
                    <w:top w:val="none" w:sz="0" w:space="0" w:color="auto"/>
                    <w:left w:val="none" w:sz="0" w:space="0" w:color="auto"/>
                    <w:bottom w:val="none" w:sz="0" w:space="0" w:color="auto"/>
                    <w:right w:val="none" w:sz="0" w:space="0" w:color="auto"/>
                  </w:divBdr>
                </w:div>
                <w:div w:id="253126562">
                  <w:marLeft w:val="0"/>
                  <w:marRight w:val="0"/>
                  <w:marTop w:val="0"/>
                  <w:marBottom w:val="0"/>
                  <w:divBdr>
                    <w:top w:val="none" w:sz="0" w:space="0" w:color="auto"/>
                    <w:left w:val="none" w:sz="0" w:space="0" w:color="auto"/>
                    <w:bottom w:val="none" w:sz="0" w:space="0" w:color="auto"/>
                    <w:right w:val="none" w:sz="0" w:space="0" w:color="auto"/>
                  </w:divBdr>
                </w:div>
                <w:div w:id="1197084133">
                  <w:marLeft w:val="0"/>
                  <w:marRight w:val="0"/>
                  <w:marTop w:val="0"/>
                  <w:marBottom w:val="0"/>
                  <w:divBdr>
                    <w:top w:val="none" w:sz="0" w:space="0" w:color="auto"/>
                    <w:left w:val="none" w:sz="0" w:space="0" w:color="auto"/>
                    <w:bottom w:val="none" w:sz="0" w:space="0" w:color="auto"/>
                    <w:right w:val="none" w:sz="0" w:space="0" w:color="auto"/>
                  </w:divBdr>
                </w:div>
                <w:div w:id="583538951">
                  <w:marLeft w:val="0"/>
                  <w:marRight w:val="0"/>
                  <w:marTop w:val="0"/>
                  <w:marBottom w:val="0"/>
                  <w:divBdr>
                    <w:top w:val="none" w:sz="0" w:space="0" w:color="auto"/>
                    <w:left w:val="none" w:sz="0" w:space="0" w:color="auto"/>
                    <w:bottom w:val="none" w:sz="0" w:space="0" w:color="auto"/>
                    <w:right w:val="none" w:sz="0" w:space="0" w:color="auto"/>
                  </w:divBdr>
                </w:div>
                <w:div w:id="640694896">
                  <w:marLeft w:val="0"/>
                  <w:marRight w:val="0"/>
                  <w:marTop w:val="0"/>
                  <w:marBottom w:val="0"/>
                  <w:divBdr>
                    <w:top w:val="none" w:sz="0" w:space="0" w:color="auto"/>
                    <w:left w:val="none" w:sz="0" w:space="0" w:color="auto"/>
                    <w:bottom w:val="none" w:sz="0" w:space="0" w:color="auto"/>
                    <w:right w:val="none" w:sz="0" w:space="0" w:color="auto"/>
                  </w:divBdr>
                </w:div>
                <w:div w:id="1724021173">
                  <w:marLeft w:val="0"/>
                  <w:marRight w:val="0"/>
                  <w:marTop w:val="0"/>
                  <w:marBottom w:val="0"/>
                  <w:divBdr>
                    <w:top w:val="none" w:sz="0" w:space="0" w:color="auto"/>
                    <w:left w:val="none" w:sz="0" w:space="0" w:color="auto"/>
                    <w:bottom w:val="none" w:sz="0" w:space="0" w:color="auto"/>
                    <w:right w:val="none" w:sz="0" w:space="0" w:color="auto"/>
                  </w:divBdr>
                </w:div>
              </w:divsChild>
            </w:div>
            <w:div w:id="473723395">
              <w:marLeft w:val="0"/>
              <w:marRight w:val="0"/>
              <w:marTop w:val="0"/>
              <w:marBottom w:val="0"/>
              <w:divBdr>
                <w:top w:val="none" w:sz="0" w:space="0" w:color="auto"/>
                <w:left w:val="none" w:sz="0" w:space="0" w:color="auto"/>
                <w:bottom w:val="none" w:sz="0" w:space="0" w:color="auto"/>
                <w:right w:val="none" w:sz="0" w:space="0" w:color="auto"/>
              </w:divBdr>
              <w:divsChild>
                <w:div w:id="1479104469">
                  <w:marLeft w:val="0"/>
                  <w:marRight w:val="0"/>
                  <w:marTop w:val="0"/>
                  <w:marBottom w:val="0"/>
                  <w:divBdr>
                    <w:top w:val="none" w:sz="0" w:space="0" w:color="auto"/>
                    <w:left w:val="none" w:sz="0" w:space="0" w:color="auto"/>
                    <w:bottom w:val="none" w:sz="0" w:space="0" w:color="auto"/>
                    <w:right w:val="none" w:sz="0" w:space="0" w:color="auto"/>
                  </w:divBdr>
                </w:div>
                <w:div w:id="564606818">
                  <w:marLeft w:val="0"/>
                  <w:marRight w:val="0"/>
                  <w:marTop w:val="0"/>
                  <w:marBottom w:val="0"/>
                  <w:divBdr>
                    <w:top w:val="none" w:sz="0" w:space="0" w:color="auto"/>
                    <w:left w:val="none" w:sz="0" w:space="0" w:color="auto"/>
                    <w:bottom w:val="none" w:sz="0" w:space="0" w:color="auto"/>
                    <w:right w:val="none" w:sz="0" w:space="0" w:color="auto"/>
                  </w:divBdr>
                </w:div>
                <w:div w:id="924991468">
                  <w:marLeft w:val="0"/>
                  <w:marRight w:val="0"/>
                  <w:marTop w:val="0"/>
                  <w:marBottom w:val="0"/>
                  <w:divBdr>
                    <w:top w:val="none" w:sz="0" w:space="0" w:color="auto"/>
                    <w:left w:val="none" w:sz="0" w:space="0" w:color="auto"/>
                    <w:bottom w:val="none" w:sz="0" w:space="0" w:color="auto"/>
                    <w:right w:val="none" w:sz="0" w:space="0" w:color="auto"/>
                  </w:divBdr>
                </w:div>
                <w:div w:id="1281957128">
                  <w:marLeft w:val="0"/>
                  <w:marRight w:val="0"/>
                  <w:marTop w:val="0"/>
                  <w:marBottom w:val="0"/>
                  <w:divBdr>
                    <w:top w:val="none" w:sz="0" w:space="0" w:color="auto"/>
                    <w:left w:val="none" w:sz="0" w:space="0" w:color="auto"/>
                    <w:bottom w:val="none" w:sz="0" w:space="0" w:color="auto"/>
                    <w:right w:val="none" w:sz="0" w:space="0" w:color="auto"/>
                  </w:divBdr>
                </w:div>
                <w:div w:id="975066911">
                  <w:marLeft w:val="0"/>
                  <w:marRight w:val="0"/>
                  <w:marTop w:val="0"/>
                  <w:marBottom w:val="0"/>
                  <w:divBdr>
                    <w:top w:val="none" w:sz="0" w:space="0" w:color="auto"/>
                    <w:left w:val="none" w:sz="0" w:space="0" w:color="auto"/>
                    <w:bottom w:val="none" w:sz="0" w:space="0" w:color="auto"/>
                    <w:right w:val="none" w:sz="0" w:space="0" w:color="auto"/>
                  </w:divBdr>
                </w:div>
                <w:div w:id="1817605289">
                  <w:marLeft w:val="0"/>
                  <w:marRight w:val="0"/>
                  <w:marTop w:val="0"/>
                  <w:marBottom w:val="0"/>
                  <w:divBdr>
                    <w:top w:val="none" w:sz="0" w:space="0" w:color="auto"/>
                    <w:left w:val="none" w:sz="0" w:space="0" w:color="auto"/>
                    <w:bottom w:val="none" w:sz="0" w:space="0" w:color="auto"/>
                    <w:right w:val="none" w:sz="0" w:space="0" w:color="auto"/>
                  </w:divBdr>
                </w:div>
                <w:div w:id="695082460">
                  <w:marLeft w:val="0"/>
                  <w:marRight w:val="0"/>
                  <w:marTop w:val="0"/>
                  <w:marBottom w:val="0"/>
                  <w:divBdr>
                    <w:top w:val="none" w:sz="0" w:space="0" w:color="auto"/>
                    <w:left w:val="none" w:sz="0" w:space="0" w:color="auto"/>
                    <w:bottom w:val="none" w:sz="0" w:space="0" w:color="auto"/>
                    <w:right w:val="none" w:sz="0" w:space="0" w:color="auto"/>
                  </w:divBdr>
                </w:div>
                <w:div w:id="1010988565">
                  <w:marLeft w:val="0"/>
                  <w:marRight w:val="0"/>
                  <w:marTop w:val="0"/>
                  <w:marBottom w:val="0"/>
                  <w:divBdr>
                    <w:top w:val="none" w:sz="0" w:space="0" w:color="auto"/>
                    <w:left w:val="none" w:sz="0" w:space="0" w:color="auto"/>
                    <w:bottom w:val="none" w:sz="0" w:space="0" w:color="auto"/>
                    <w:right w:val="none" w:sz="0" w:space="0" w:color="auto"/>
                  </w:divBdr>
                </w:div>
              </w:divsChild>
            </w:div>
            <w:div w:id="2024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5706</Words>
  <Characters>34237</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2020-08-24T09:23:00Z</dcterms:created>
  <dcterms:modified xsi:type="dcterms:W3CDTF">2020-08-24T09:23:00Z</dcterms:modified>
</cp:coreProperties>
</file>